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A755C" w14:textId="6FD8E13E" w:rsidR="00645F6C" w:rsidRPr="00E77398" w:rsidRDefault="00A1160E" w:rsidP="006C7C06">
      <w:pPr>
        <w:jc w:val="center"/>
        <w:rPr>
          <w:rFonts w:ascii="Times New Roman" w:hAnsi="Times New Roman" w:cs="Times New Roman"/>
          <w:b/>
          <w:bCs/>
        </w:rPr>
      </w:pPr>
      <w:r w:rsidRPr="00E77398">
        <w:rPr>
          <w:rFonts w:ascii="Times New Roman" w:hAnsi="Times New Roman" w:cs="Times New Roman"/>
          <w:b/>
          <w:bCs/>
        </w:rPr>
        <w:t xml:space="preserve"> </w:t>
      </w:r>
      <w:r w:rsidR="002D0213" w:rsidRPr="00E77398">
        <w:rPr>
          <w:rFonts w:ascii="Times New Roman" w:hAnsi="Times New Roman" w:cs="Times New Roman"/>
          <w:b/>
          <w:bCs/>
        </w:rPr>
        <w:t xml:space="preserve">Техническая спецификация закупаемых товаров </w:t>
      </w:r>
      <w:r w:rsidR="006C7C06" w:rsidRPr="00E77398">
        <w:rPr>
          <w:rFonts w:ascii="Times New Roman" w:hAnsi="Times New Roman" w:cs="Times New Roman"/>
          <w:b/>
          <w:bCs/>
        </w:rPr>
        <w:t xml:space="preserve">- </w:t>
      </w:r>
      <w:r w:rsidR="005534BC" w:rsidRPr="00E77398">
        <w:rPr>
          <w:rFonts w:ascii="Times New Roman" w:hAnsi="Times New Roman" w:cs="Times New Roman"/>
          <w:b/>
          <w:bCs/>
        </w:rPr>
        <w:t>Говядина</w:t>
      </w:r>
    </w:p>
    <w:p w14:paraId="4E802CDD" w14:textId="77777777" w:rsidR="006C7C06" w:rsidRPr="006C7C06" w:rsidRDefault="006C7C06" w:rsidP="006C7C06">
      <w:pPr>
        <w:jc w:val="center"/>
        <w:rPr>
          <w:rFonts w:ascii="Arial" w:hAnsi="Arial" w:cs="Arial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2D0213" w:rsidRPr="00E77398" w14:paraId="3CDC0AB9" w14:textId="77777777" w:rsidTr="002D0213">
        <w:tc>
          <w:tcPr>
            <w:tcW w:w="2263" w:type="dxa"/>
          </w:tcPr>
          <w:p w14:paraId="0CDF2079" w14:textId="77777777" w:rsidR="002D0213" w:rsidRPr="00E77398" w:rsidRDefault="002D0213">
            <w:pPr>
              <w:rPr>
                <w:rFonts w:ascii="Times New Roman" w:hAnsi="Times New Roman" w:cs="Times New Roman"/>
              </w:rPr>
            </w:pPr>
            <w:r w:rsidRPr="00E77398">
              <w:rPr>
                <w:rFonts w:ascii="Times New Roman" w:hAnsi="Times New Roman" w:cs="Times New Roman"/>
              </w:rPr>
              <w:t>Наименование закупки</w:t>
            </w:r>
          </w:p>
        </w:tc>
        <w:tc>
          <w:tcPr>
            <w:tcW w:w="7082" w:type="dxa"/>
          </w:tcPr>
          <w:p w14:paraId="440E972D" w14:textId="77777777" w:rsidR="00815877" w:rsidRPr="00E77398" w:rsidRDefault="00815877" w:rsidP="00815877">
            <w:pPr>
              <w:pStyle w:val="TableParagraph"/>
              <w:spacing w:before="251"/>
              <w:ind w:right="214"/>
              <w:rPr>
                <w:sz w:val="23"/>
              </w:rPr>
            </w:pPr>
            <w:r w:rsidRPr="00E77398">
              <w:rPr>
                <w:spacing w:val="-2"/>
                <w:sz w:val="23"/>
              </w:rPr>
              <w:t>Говядина</w:t>
            </w:r>
          </w:p>
          <w:p w14:paraId="66ED68D8" w14:textId="41BB2A9A" w:rsidR="002D0213" w:rsidRPr="00E77398" w:rsidRDefault="00815877" w:rsidP="00815877">
            <w:pPr>
              <w:rPr>
                <w:rFonts w:ascii="Times New Roman" w:hAnsi="Times New Roman" w:cs="Times New Roman"/>
              </w:rPr>
            </w:pPr>
            <w:r w:rsidRPr="00E77398">
              <w:rPr>
                <w:rFonts w:ascii="Times New Roman" w:hAnsi="Times New Roman" w:cs="Times New Roman"/>
                <w:spacing w:val="-2"/>
                <w:sz w:val="23"/>
              </w:rPr>
              <w:t xml:space="preserve">Замороженная лопаточно-грудная </w:t>
            </w:r>
            <w:r w:rsidRPr="00E77398">
              <w:rPr>
                <w:rFonts w:ascii="Times New Roman" w:hAnsi="Times New Roman" w:cs="Times New Roman"/>
                <w:sz w:val="23"/>
              </w:rPr>
              <w:t>часть (с костями)</w:t>
            </w:r>
          </w:p>
        </w:tc>
      </w:tr>
      <w:tr w:rsidR="002D0213" w:rsidRPr="00E77398" w14:paraId="53B66955" w14:textId="77777777" w:rsidTr="002D0213">
        <w:tc>
          <w:tcPr>
            <w:tcW w:w="2263" w:type="dxa"/>
          </w:tcPr>
          <w:p w14:paraId="4C177932" w14:textId="77777777" w:rsidR="002D0213" w:rsidRPr="00E77398" w:rsidRDefault="002D0213">
            <w:pPr>
              <w:rPr>
                <w:rFonts w:ascii="Times New Roman" w:hAnsi="Times New Roman" w:cs="Times New Roman"/>
              </w:rPr>
            </w:pPr>
            <w:r w:rsidRPr="00E77398">
              <w:rPr>
                <w:rFonts w:ascii="Times New Roman" w:hAnsi="Times New Roman" w:cs="Times New Roman"/>
              </w:rPr>
              <w:t>Описание лота</w:t>
            </w:r>
          </w:p>
        </w:tc>
        <w:tc>
          <w:tcPr>
            <w:tcW w:w="7082" w:type="dxa"/>
          </w:tcPr>
          <w:p w14:paraId="6DBCA1B9" w14:textId="77777777" w:rsidR="00815877" w:rsidRPr="00E77398" w:rsidRDefault="00815877" w:rsidP="00815877">
            <w:pPr>
              <w:pStyle w:val="TableParagraph"/>
              <w:spacing w:before="251"/>
              <w:ind w:right="214"/>
              <w:rPr>
                <w:sz w:val="23"/>
              </w:rPr>
            </w:pPr>
            <w:r w:rsidRPr="00E77398">
              <w:rPr>
                <w:spacing w:val="-2"/>
                <w:sz w:val="23"/>
              </w:rPr>
              <w:t>Говядина</w:t>
            </w:r>
          </w:p>
          <w:p w14:paraId="3B916402" w14:textId="78951763" w:rsidR="002D0213" w:rsidRPr="00E77398" w:rsidRDefault="00815877" w:rsidP="00815877">
            <w:pPr>
              <w:rPr>
                <w:rFonts w:ascii="Times New Roman" w:hAnsi="Times New Roman" w:cs="Times New Roman"/>
              </w:rPr>
            </w:pPr>
            <w:r w:rsidRPr="00E77398">
              <w:rPr>
                <w:rFonts w:ascii="Times New Roman" w:hAnsi="Times New Roman" w:cs="Times New Roman"/>
                <w:spacing w:val="-2"/>
                <w:sz w:val="23"/>
              </w:rPr>
              <w:t xml:space="preserve">Замороженная лопаточно-грудная </w:t>
            </w:r>
            <w:r w:rsidRPr="00E77398">
              <w:rPr>
                <w:rFonts w:ascii="Times New Roman" w:hAnsi="Times New Roman" w:cs="Times New Roman"/>
                <w:sz w:val="23"/>
              </w:rPr>
              <w:t>часть (с костями)</w:t>
            </w:r>
          </w:p>
        </w:tc>
      </w:tr>
      <w:tr w:rsidR="002D0213" w:rsidRPr="00E77398" w14:paraId="6371D9CB" w14:textId="77777777" w:rsidTr="002D0213">
        <w:tc>
          <w:tcPr>
            <w:tcW w:w="2263" w:type="dxa"/>
          </w:tcPr>
          <w:p w14:paraId="17F3BC18" w14:textId="77777777" w:rsidR="002D0213" w:rsidRPr="00E77398" w:rsidRDefault="002D0213">
            <w:pPr>
              <w:rPr>
                <w:rFonts w:ascii="Times New Roman" w:hAnsi="Times New Roman" w:cs="Times New Roman"/>
              </w:rPr>
            </w:pPr>
            <w:r w:rsidRPr="00E77398">
              <w:rPr>
                <w:rFonts w:ascii="Times New Roman" w:hAnsi="Times New Roman" w:cs="Times New Roman"/>
              </w:rPr>
              <w:t>Дополнительное описание лота</w:t>
            </w:r>
          </w:p>
        </w:tc>
        <w:tc>
          <w:tcPr>
            <w:tcW w:w="7082" w:type="dxa"/>
          </w:tcPr>
          <w:p w14:paraId="03C1B1CA" w14:textId="77777777" w:rsidR="00815877" w:rsidRPr="00E77398" w:rsidRDefault="00815877" w:rsidP="00815877">
            <w:pPr>
              <w:pStyle w:val="TableParagraph"/>
              <w:spacing w:before="251"/>
              <w:ind w:right="214"/>
              <w:rPr>
                <w:sz w:val="23"/>
              </w:rPr>
            </w:pPr>
            <w:r w:rsidRPr="00E77398">
              <w:rPr>
                <w:spacing w:val="-2"/>
                <w:sz w:val="23"/>
              </w:rPr>
              <w:t>Говядина</w:t>
            </w:r>
          </w:p>
          <w:p w14:paraId="7C83B2DE" w14:textId="38CE4569" w:rsidR="002224C0" w:rsidRPr="00E77398" w:rsidRDefault="00815877" w:rsidP="00815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7398">
              <w:rPr>
                <w:rFonts w:ascii="Times New Roman" w:hAnsi="Times New Roman" w:cs="Times New Roman"/>
                <w:spacing w:val="-2"/>
                <w:sz w:val="23"/>
              </w:rPr>
              <w:t xml:space="preserve">Замороженная лопаточно-грудная </w:t>
            </w:r>
            <w:r w:rsidRPr="00E77398">
              <w:rPr>
                <w:rFonts w:ascii="Times New Roman" w:hAnsi="Times New Roman" w:cs="Times New Roman"/>
                <w:sz w:val="23"/>
              </w:rPr>
              <w:t>часть (с костями)</w:t>
            </w:r>
          </w:p>
        </w:tc>
      </w:tr>
      <w:tr w:rsidR="002D0213" w:rsidRPr="00E77398" w14:paraId="1D7800AA" w14:textId="77777777" w:rsidTr="002D0213">
        <w:tc>
          <w:tcPr>
            <w:tcW w:w="2263" w:type="dxa"/>
          </w:tcPr>
          <w:p w14:paraId="21BD375C" w14:textId="77777777" w:rsidR="002D0213" w:rsidRPr="00E77398" w:rsidRDefault="002D0213">
            <w:pPr>
              <w:rPr>
                <w:rFonts w:ascii="Times New Roman" w:hAnsi="Times New Roman" w:cs="Times New Roman"/>
              </w:rPr>
            </w:pPr>
            <w:r w:rsidRPr="00E77398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7082" w:type="dxa"/>
          </w:tcPr>
          <w:p w14:paraId="73018C80" w14:textId="0D374526" w:rsidR="002D0213" w:rsidRPr="00E77398" w:rsidRDefault="00815877">
            <w:pPr>
              <w:rPr>
                <w:rFonts w:ascii="Times New Roman" w:hAnsi="Times New Roman" w:cs="Times New Roman"/>
              </w:rPr>
            </w:pPr>
            <w:r w:rsidRPr="00E77398">
              <w:rPr>
                <w:rFonts w:ascii="Times New Roman" w:hAnsi="Times New Roman" w:cs="Times New Roman"/>
              </w:rPr>
              <w:t>100</w:t>
            </w:r>
            <w:r w:rsidR="00511807" w:rsidRPr="00E77398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2D0213" w:rsidRPr="00E77398" w14:paraId="28927FD6" w14:textId="77777777" w:rsidTr="002D0213">
        <w:tc>
          <w:tcPr>
            <w:tcW w:w="2263" w:type="dxa"/>
          </w:tcPr>
          <w:p w14:paraId="1FBE3E78" w14:textId="77777777" w:rsidR="002D0213" w:rsidRPr="00E77398" w:rsidRDefault="002D0213">
            <w:pPr>
              <w:rPr>
                <w:rFonts w:ascii="Times New Roman" w:hAnsi="Times New Roman" w:cs="Times New Roman"/>
              </w:rPr>
            </w:pPr>
            <w:r w:rsidRPr="00E7739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82" w:type="dxa"/>
          </w:tcPr>
          <w:p w14:paraId="606F4AB9" w14:textId="77777777" w:rsidR="002D0213" w:rsidRPr="00E77398" w:rsidRDefault="00623D4B">
            <w:pPr>
              <w:rPr>
                <w:rFonts w:ascii="Times New Roman" w:hAnsi="Times New Roman" w:cs="Times New Roman"/>
              </w:rPr>
            </w:pPr>
            <w:r w:rsidRPr="00E77398">
              <w:rPr>
                <w:rFonts w:ascii="Times New Roman" w:hAnsi="Times New Roman" w:cs="Times New Roman"/>
              </w:rPr>
              <w:t>Килограмм</w:t>
            </w:r>
          </w:p>
        </w:tc>
      </w:tr>
      <w:tr w:rsidR="002D0213" w:rsidRPr="00E77398" w14:paraId="704C0208" w14:textId="77777777" w:rsidTr="002D0213">
        <w:tc>
          <w:tcPr>
            <w:tcW w:w="2263" w:type="dxa"/>
          </w:tcPr>
          <w:p w14:paraId="173F0C69" w14:textId="77777777" w:rsidR="002D0213" w:rsidRPr="00E77398" w:rsidRDefault="002D0213">
            <w:pPr>
              <w:rPr>
                <w:rFonts w:ascii="Times New Roman" w:hAnsi="Times New Roman" w:cs="Times New Roman"/>
              </w:rPr>
            </w:pPr>
            <w:r w:rsidRPr="00E77398">
              <w:rPr>
                <w:rFonts w:ascii="Times New Roman" w:hAnsi="Times New Roman" w:cs="Times New Roman"/>
              </w:rPr>
              <w:t>Место поставки</w:t>
            </w:r>
          </w:p>
        </w:tc>
        <w:tc>
          <w:tcPr>
            <w:tcW w:w="7082" w:type="dxa"/>
          </w:tcPr>
          <w:p w14:paraId="68CBDF8D" w14:textId="77777777" w:rsidR="002D0213" w:rsidRPr="00E77398" w:rsidRDefault="002953C6" w:rsidP="002953C6">
            <w:pPr>
              <w:rPr>
                <w:rFonts w:ascii="Times New Roman" w:hAnsi="Times New Roman" w:cs="Times New Roman"/>
              </w:rPr>
            </w:pPr>
            <w:r w:rsidRPr="00E77398">
              <w:rPr>
                <w:rFonts w:ascii="Times New Roman" w:hAnsi="Times New Roman" w:cs="Times New Roman"/>
              </w:rPr>
              <w:t>г. Павлодар</w:t>
            </w:r>
          </w:p>
        </w:tc>
      </w:tr>
      <w:tr w:rsidR="002D0213" w:rsidRPr="00E77398" w14:paraId="3C252C88" w14:textId="77777777" w:rsidTr="002D0213">
        <w:tc>
          <w:tcPr>
            <w:tcW w:w="2263" w:type="dxa"/>
          </w:tcPr>
          <w:p w14:paraId="2EF6D6A2" w14:textId="77777777" w:rsidR="002D0213" w:rsidRPr="00E77398" w:rsidRDefault="002D0213">
            <w:pPr>
              <w:rPr>
                <w:rFonts w:ascii="Times New Roman" w:hAnsi="Times New Roman" w:cs="Times New Roman"/>
              </w:rPr>
            </w:pPr>
            <w:r w:rsidRPr="00E77398">
              <w:rPr>
                <w:rFonts w:ascii="Times New Roman" w:hAnsi="Times New Roman" w:cs="Times New Roman"/>
              </w:rPr>
              <w:t>Срок поставки</w:t>
            </w:r>
          </w:p>
        </w:tc>
        <w:tc>
          <w:tcPr>
            <w:tcW w:w="7082" w:type="dxa"/>
          </w:tcPr>
          <w:p w14:paraId="4E94C3B7" w14:textId="49C14516" w:rsidR="002D0213" w:rsidRPr="00E77398" w:rsidRDefault="00541CE7" w:rsidP="00A333E1">
            <w:pPr>
              <w:rPr>
                <w:rFonts w:ascii="Times New Roman" w:hAnsi="Times New Roman" w:cs="Times New Roman"/>
              </w:rPr>
            </w:pPr>
            <w:r w:rsidRPr="00E77398">
              <w:rPr>
                <w:rFonts w:ascii="Times New Roman" w:hAnsi="Times New Roman" w:cs="Times New Roman"/>
              </w:rPr>
              <w:t xml:space="preserve"> </w:t>
            </w:r>
            <w:r w:rsidR="002953C6" w:rsidRPr="00E77398">
              <w:rPr>
                <w:rFonts w:ascii="Times New Roman" w:hAnsi="Times New Roman" w:cs="Times New Roman"/>
              </w:rPr>
              <w:t>согласно заявк</w:t>
            </w:r>
            <w:r w:rsidR="003230D2" w:rsidRPr="00E77398">
              <w:rPr>
                <w:rFonts w:ascii="Times New Roman" w:hAnsi="Times New Roman" w:cs="Times New Roman"/>
              </w:rPr>
              <w:t>ам</w:t>
            </w:r>
            <w:r w:rsidR="002953C6" w:rsidRPr="00E77398">
              <w:rPr>
                <w:rFonts w:ascii="Times New Roman" w:hAnsi="Times New Roman" w:cs="Times New Roman"/>
              </w:rPr>
              <w:t xml:space="preserve"> заказчика</w:t>
            </w:r>
            <w:r w:rsidR="00815877" w:rsidRPr="00E77398">
              <w:rPr>
                <w:rFonts w:ascii="Times New Roman" w:hAnsi="Times New Roman" w:cs="Times New Roman"/>
              </w:rPr>
              <w:t>, до полного исполнения договора</w:t>
            </w:r>
          </w:p>
        </w:tc>
      </w:tr>
      <w:tr w:rsidR="002D0213" w:rsidRPr="00E77398" w14:paraId="7194E7B6" w14:textId="77777777" w:rsidTr="002D0213">
        <w:tc>
          <w:tcPr>
            <w:tcW w:w="2263" w:type="dxa"/>
          </w:tcPr>
          <w:p w14:paraId="792A2A34" w14:textId="77777777" w:rsidR="002D0213" w:rsidRPr="00E77398" w:rsidRDefault="002D0213">
            <w:pPr>
              <w:rPr>
                <w:rFonts w:ascii="Times New Roman" w:hAnsi="Times New Roman" w:cs="Times New Roman"/>
              </w:rPr>
            </w:pPr>
            <w:r w:rsidRPr="00E77398">
              <w:rPr>
                <w:rFonts w:ascii="Times New Roman" w:hAnsi="Times New Roman" w:cs="Times New Roman"/>
              </w:rPr>
              <w:t>Описание и требуемые функциональные, технические, качественные и эксплуатационные характеристики закупаемых товаров</w:t>
            </w:r>
          </w:p>
        </w:tc>
        <w:tc>
          <w:tcPr>
            <w:tcW w:w="7082" w:type="dxa"/>
          </w:tcPr>
          <w:p w14:paraId="29FC4AA6" w14:textId="77777777" w:rsidR="00F75AF4" w:rsidRPr="00E77398" w:rsidRDefault="00F75AF4" w:rsidP="00F75AF4">
            <w:pPr>
              <w:jc w:val="both"/>
              <w:rPr>
                <w:rFonts w:ascii="Times New Roman" w:hAnsi="Times New Roman" w:cs="Times New Roman"/>
              </w:rPr>
            </w:pPr>
            <w:r w:rsidRPr="00E77398">
              <w:rPr>
                <w:rFonts w:ascii="Times New Roman" w:hAnsi="Times New Roman" w:cs="Times New Roman"/>
              </w:rPr>
              <w:t xml:space="preserve">МЯСО ГОВЯДИНЫ 1 категории должно быть плотным, цвет от розового до красного. Жировая прослойка от белого до светло- желтого, без постороннего запаха. Мясо хорошо обескровлено, без видимых кровяных сгустков или остатков костной ткани, свежее, без видимых посторонних веществ (грязи, частиц древесины и металла), без неприятного запаха. </w:t>
            </w:r>
          </w:p>
          <w:p w14:paraId="435149D5" w14:textId="78158B4A" w:rsidR="00F75AF4" w:rsidRDefault="00F75AF4" w:rsidP="00F75AF4">
            <w:pPr>
              <w:jc w:val="both"/>
              <w:rPr>
                <w:rFonts w:ascii="Times New Roman" w:hAnsi="Times New Roman" w:cs="Times New Roman"/>
              </w:rPr>
            </w:pPr>
            <w:r w:rsidRPr="00E77398">
              <w:rPr>
                <w:rFonts w:ascii="Times New Roman" w:hAnsi="Times New Roman" w:cs="Times New Roman"/>
              </w:rPr>
              <w:t xml:space="preserve">Мясо поступает в виде </w:t>
            </w:r>
            <w:r w:rsidR="008746C5" w:rsidRPr="00E77398">
              <w:rPr>
                <w:rFonts w:ascii="Times New Roman" w:hAnsi="Times New Roman" w:cs="Times New Roman"/>
              </w:rPr>
              <w:t>лопаточно-грудной части (с костями)</w:t>
            </w:r>
            <w:r w:rsidRPr="00E77398">
              <w:rPr>
                <w:rFonts w:ascii="Times New Roman" w:hAnsi="Times New Roman" w:cs="Times New Roman"/>
              </w:rPr>
              <w:t xml:space="preserve"> в замороженном виде. Говядина должна быть получена от животных, убой которых производился на предприятиях, регулярно функционирующих в соответствии с действующими нормами относительно пищевой безопасности и инспекции пищевых продуктов СТ РК 1759-2008</w:t>
            </w:r>
            <w:r w:rsidR="00FF1D88">
              <w:rPr>
                <w:rFonts w:ascii="Times New Roman" w:hAnsi="Times New Roman" w:cs="Times New Roman"/>
              </w:rPr>
              <w:t>,</w:t>
            </w:r>
            <w:r w:rsidRPr="00E77398">
              <w:rPr>
                <w:rFonts w:ascii="Times New Roman" w:hAnsi="Times New Roman" w:cs="Times New Roman"/>
              </w:rPr>
              <w:t xml:space="preserve"> </w:t>
            </w:r>
            <w:r w:rsidR="00FF1D88" w:rsidRPr="00FF1D88">
              <w:rPr>
                <w:rFonts w:ascii="Times New Roman" w:hAnsi="Times New Roman" w:cs="Times New Roman"/>
              </w:rPr>
              <w:t>и вырабатывается по технологической инструкции по производству мяса говядины с соблюдением санитарных и ветеринарных норм и правил.</w:t>
            </w:r>
          </w:p>
          <w:p w14:paraId="39C97BB2" w14:textId="5A7BF7AD" w:rsidR="00F36FA4" w:rsidRPr="00E77398" w:rsidRDefault="00F36FA4" w:rsidP="00F75AF4">
            <w:pPr>
              <w:jc w:val="both"/>
              <w:rPr>
                <w:rFonts w:ascii="Times New Roman" w:hAnsi="Times New Roman" w:cs="Times New Roman"/>
              </w:rPr>
            </w:pPr>
            <w:r w:rsidRPr="00F36FA4">
              <w:rPr>
                <w:rFonts w:ascii="Times New Roman" w:hAnsi="Times New Roman" w:cs="Times New Roman"/>
              </w:rPr>
              <w:t xml:space="preserve">Транспортирование говядины производят всеми видами транспорта в соответствии с правилами перевозок скоропортящихся грузов, действующими на </w:t>
            </w:r>
            <w:r w:rsidRPr="00C513A0">
              <w:rPr>
                <w:rFonts w:ascii="Times New Roman" w:hAnsi="Times New Roman" w:cs="Times New Roman"/>
              </w:rPr>
              <w:t>данном виде транспорта в соответствии</w:t>
            </w:r>
            <w:r w:rsidR="00C513A0" w:rsidRPr="00C513A0">
              <w:rPr>
                <w:rFonts w:ascii="Times New Roman" w:hAnsi="Times New Roman" w:cs="Times New Roman"/>
              </w:rPr>
              <w:t xml:space="preserve"> и в соответствии с санитарными нормами РК</w:t>
            </w:r>
            <w:r w:rsidR="00622B0F" w:rsidRPr="00C513A0">
              <w:rPr>
                <w:rFonts w:ascii="Times New Roman" w:hAnsi="Times New Roman" w:cs="Times New Roman"/>
              </w:rPr>
              <w:t>.</w:t>
            </w:r>
          </w:p>
          <w:p w14:paraId="13ED6BDC" w14:textId="77777777" w:rsidR="00F75AF4" w:rsidRPr="00E77398" w:rsidRDefault="00F75AF4" w:rsidP="00F75AF4">
            <w:pPr>
              <w:jc w:val="both"/>
              <w:rPr>
                <w:rFonts w:ascii="Times New Roman" w:hAnsi="Times New Roman" w:cs="Times New Roman"/>
              </w:rPr>
            </w:pPr>
            <w:r w:rsidRPr="00E77398">
              <w:rPr>
                <w:rFonts w:ascii="Times New Roman" w:hAnsi="Times New Roman" w:cs="Times New Roman"/>
              </w:rPr>
              <w:t xml:space="preserve">Наличие оригинала ветеринарных сопроводительных документов на каждую партию продукции. </w:t>
            </w:r>
          </w:p>
          <w:p w14:paraId="0A0C785D" w14:textId="5F6048EC" w:rsidR="00FF1D88" w:rsidRPr="00FF1D88" w:rsidRDefault="00FF1D88" w:rsidP="00FF1D88">
            <w:pPr>
              <w:jc w:val="both"/>
              <w:rPr>
                <w:rFonts w:ascii="Times New Roman" w:hAnsi="Times New Roman" w:cs="Times New Roman"/>
              </w:rPr>
            </w:pPr>
            <w:r w:rsidRPr="00FF1D88">
              <w:rPr>
                <w:rFonts w:ascii="Times New Roman" w:hAnsi="Times New Roman" w:cs="Times New Roman"/>
              </w:rPr>
              <w:t xml:space="preserve">Срок годности поставляемого товара на момент отгрузки </w:t>
            </w:r>
            <w:r w:rsidR="00C513A0">
              <w:rPr>
                <w:rFonts w:ascii="Times New Roman" w:hAnsi="Times New Roman" w:cs="Times New Roman"/>
              </w:rPr>
              <w:t>свежее замороженное</w:t>
            </w:r>
            <w:r w:rsidRPr="00FF1D88">
              <w:rPr>
                <w:rFonts w:ascii="Times New Roman" w:hAnsi="Times New Roman" w:cs="Times New Roman"/>
              </w:rPr>
              <w:t>.</w:t>
            </w:r>
          </w:p>
          <w:p w14:paraId="0D78E279" w14:textId="4B19A953" w:rsidR="00FF1D88" w:rsidRPr="00E77398" w:rsidRDefault="00F75AF4" w:rsidP="00F75AF4">
            <w:pPr>
              <w:jc w:val="both"/>
              <w:rPr>
                <w:rFonts w:ascii="Times New Roman" w:hAnsi="Times New Roman" w:cs="Times New Roman"/>
              </w:rPr>
            </w:pPr>
            <w:r w:rsidRPr="00FF1D88">
              <w:rPr>
                <w:rFonts w:ascii="Times New Roman" w:hAnsi="Times New Roman" w:cs="Times New Roman"/>
              </w:rPr>
              <w:t>Поставка товара осуществляется</w:t>
            </w:r>
            <w:r w:rsidRPr="00E77398">
              <w:rPr>
                <w:rFonts w:ascii="Times New Roman" w:hAnsi="Times New Roman" w:cs="Times New Roman"/>
              </w:rPr>
              <w:t xml:space="preserve"> отдельными партиями в соответствии с заявкой заказчика.</w:t>
            </w:r>
          </w:p>
        </w:tc>
      </w:tr>
    </w:tbl>
    <w:p w14:paraId="788A3450" w14:textId="77777777" w:rsidR="002D0213" w:rsidRDefault="002D0213">
      <w:pPr>
        <w:rPr>
          <w:rFonts w:ascii="Arial" w:hAnsi="Arial" w:cs="Arial"/>
        </w:rPr>
      </w:pPr>
    </w:p>
    <w:p w14:paraId="77C1D051" w14:textId="4EE99C9D" w:rsidR="00E77398" w:rsidRDefault="00E7739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0D2AD1E" w14:textId="56B2B285" w:rsidR="00E91C1E" w:rsidRPr="00C903D2" w:rsidRDefault="00E91C1E" w:rsidP="002352E6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C903D2">
        <w:rPr>
          <w:rFonts w:ascii="Times New Roman" w:hAnsi="Times New Roman" w:cs="Times New Roman"/>
          <w:b/>
          <w:bCs/>
        </w:rPr>
        <w:lastRenderedPageBreak/>
        <w:t>Сатып</w:t>
      </w:r>
      <w:proofErr w:type="spellEnd"/>
      <w:r w:rsidRPr="00C903D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903D2">
        <w:rPr>
          <w:rFonts w:ascii="Times New Roman" w:hAnsi="Times New Roman" w:cs="Times New Roman"/>
          <w:b/>
          <w:bCs/>
        </w:rPr>
        <w:t>алынатын</w:t>
      </w:r>
      <w:proofErr w:type="spellEnd"/>
      <w:r w:rsidRPr="00C903D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903D2">
        <w:rPr>
          <w:rFonts w:ascii="Times New Roman" w:hAnsi="Times New Roman" w:cs="Times New Roman"/>
          <w:b/>
          <w:bCs/>
        </w:rPr>
        <w:t>тауарлардың</w:t>
      </w:r>
      <w:proofErr w:type="spellEnd"/>
      <w:r w:rsidRPr="00C903D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903D2">
        <w:rPr>
          <w:rFonts w:ascii="Times New Roman" w:hAnsi="Times New Roman" w:cs="Times New Roman"/>
          <w:b/>
          <w:bCs/>
        </w:rPr>
        <w:t>техникалық</w:t>
      </w:r>
      <w:proofErr w:type="spellEnd"/>
      <w:r w:rsidRPr="00C903D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903D2">
        <w:rPr>
          <w:rFonts w:ascii="Times New Roman" w:hAnsi="Times New Roman" w:cs="Times New Roman"/>
          <w:b/>
          <w:bCs/>
        </w:rPr>
        <w:t>сипаттамасы</w:t>
      </w:r>
      <w:proofErr w:type="spellEnd"/>
      <w:r w:rsidRPr="00C903D2">
        <w:rPr>
          <w:rFonts w:ascii="Times New Roman" w:hAnsi="Times New Roman" w:cs="Times New Roman"/>
          <w:b/>
          <w:bCs/>
        </w:rPr>
        <w:t xml:space="preserve"> – </w:t>
      </w:r>
      <w:proofErr w:type="spellStart"/>
      <w:r w:rsidR="00C903D2" w:rsidRPr="00C903D2">
        <w:rPr>
          <w:rFonts w:ascii="Times New Roman" w:hAnsi="Times New Roman" w:cs="Times New Roman"/>
          <w:b/>
          <w:bCs/>
        </w:rPr>
        <w:t>Сиыр</w:t>
      </w:r>
      <w:proofErr w:type="spellEnd"/>
      <w:r w:rsidR="00C903D2" w:rsidRPr="00C903D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903D2" w:rsidRPr="00C903D2">
        <w:rPr>
          <w:rFonts w:ascii="Times New Roman" w:hAnsi="Times New Roman" w:cs="Times New Roman"/>
          <w:b/>
          <w:bCs/>
        </w:rPr>
        <w:t>еті</w:t>
      </w:r>
      <w:proofErr w:type="spellEnd"/>
    </w:p>
    <w:p w14:paraId="228CDF77" w14:textId="77777777" w:rsidR="00E91C1E" w:rsidRDefault="00E91C1E">
      <w:pPr>
        <w:rPr>
          <w:rFonts w:ascii="Arial" w:hAnsi="Arial" w:cs="Arial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E91C1E" w:rsidRPr="00C903D2" w14:paraId="15D980DD" w14:textId="77777777" w:rsidTr="00AE50BB">
        <w:trPr>
          <w:trHeight w:val="696"/>
        </w:trPr>
        <w:tc>
          <w:tcPr>
            <w:tcW w:w="1951" w:type="dxa"/>
          </w:tcPr>
          <w:p w14:paraId="0085AD1A" w14:textId="46E475BD" w:rsidR="00E91C1E" w:rsidRPr="00C903D2" w:rsidRDefault="00E91C1E" w:rsidP="00E91C1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903D2">
              <w:rPr>
                <w:rFonts w:ascii="Times New Roman" w:hAnsi="Times New Roman" w:cs="Times New Roman"/>
                <w:b/>
                <w:bCs/>
              </w:rPr>
              <w:t>Сатып</w:t>
            </w:r>
            <w:proofErr w:type="spellEnd"/>
            <w:r w:rsidRPr="00C903D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  <w:b/>
                <w:bCs/>
              </w:rPr>
              <w:t>алу</w:t>
            </w:r>
            <w:proofErr w:type="spellEnd"/>
            <w:r w:rsidRPr="00C903D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  <w:b/>
                <w:bCs/>
              </w:rPr>
              <w:t>атауы</w:t>
            </w:r>
            <w:proofErr w:type="spellEnd"/>
          </w:p>
        </w:tc>
        <w:tc>
          <w:tcPr>
            <w:tcW w:w="7620" w:type="dxa"/>
          </w:tcPr>
          <w:p w14:paraId="492C0731" w14:textId="77777777" w:rsidR="00A365C0" w:rsidRPr="00C903D2" w:rsidRDefault="00A365C0" w:rsidP="00A365C0">
            <w:pPr>
              <w:rPr>
                <w:rFonts w:ascii="Times New Roman" w:hAnsi="Times New Roman" w:cs="Times New Roman"/>
              </w:rPr>
            </w:pPr>
            <w:proofErr w:type="spellStart"/>
            <w:r w:rsidRPr="00C903D2">
              <w:rPr>
                <w:rFonts w:ascii="Times New Roman" w:hAnsi="Times New Roman" w:cs="Times New Roman"/>
              </w:rPr>
              <w:t>Сиыр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еті</w:t>
            </w:r>
            <w:proofErr w:type="spellEnd"/>
          </w:p>
          <w:p w14:paraId="234E81E2" w14:textId="52F9BB4C" w:rsidR="00E91C1E" w:rsidRPr="00C903D2" w:rsidRDefault="00A365C0" w:rsidP="00A365C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903D2">
              <w:rPr>
                <w:rFonts w:ascii="Times New Roman" w:hAnsi="Times New Roman" w:cs="Times New Roman"/>
              </w:rPr>
              <w:t>Мұздатылған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еті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C903D2">
              <w:rPr>
                <w:rFonts w:ascii="Times New Roman" w:hAnsi="Times New Roman" w:cs="Times New Roman"/>
              </w:rPr>
              <w:t>жауырын-төс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бөлігі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903D2">
              <w:rPr>
                <w:rFonts w:ascii="Times New Roman" w:hAnsi="Times New Roman" w:cs="Times New Roman"/>
              </w:rPr>
              <w:t>сүйектерімен</w:t>
            </w:r>
            <w:proofErr w:type="spellEnd"/>
            <w:r w:rsidRPr="00C903D2">
              <w:rPr>
                <w:rFonts w:ascii="Times New Roman" w:hAnsi="Times New Roman" w:cs="Times New Roman"/>
              </w:rPr>
              <w:t>)</w:t>
            </w:r>
          </w:p>
        </w:tc>
      </w:tr>
      <w:tr w:rsidR="00A365C0" w:rsidRPr="00C903D2" w14:paraId="79C0F438" w14:textId="77777777" w:rsidTr="00A365C0">
        <w:trPr>
          <w:trHeight w:val="691"/>
        </w:trPr>
        <w:tc>
          <w:tcPr>
            <w:tcW w:w="1951" w:type="dxa"/>
          </w:tcPr>
          <w:p w14:paraId="54316162" w14:textId="7599FDF0" w:rsidR="00A365C0" w:rsidRPr="00C903D2" w:rsidRDefault="00A365C0" w:rsidP="00A365C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903D2">
              <w:rPr>
                <w:rFonts w:ascii="Times New Roman" w:hAnsi="Times New Roman" w:cs="Times New Roman"/>
              </w:rPr>
              <w:t>Лоттың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сипаттамасы</w:t>
            </w:r>
            <w:proofErr w:type="spellEnd"/>
          </w:p>
        </w:tc>
        <w:tc>
          <w:tcPr>
            <w:tcW w:w="7620" w:type="dxa"/>
          </w:tcPr>
          <w:p w14:paraId="63D9C389" w14:textId="77777777" w:rsidR="00A365C0" w:rsidRPr="00C903D2" w:rsidRDefault="00A365C0" w:rsidP="00A365C0">
            <w:pPr>
              <w:rPr>
                <w:rFonts w:ascii="Times New Roman" w:hAnsi="Times New Roman" w:cs="Times New Roman"/>
              </w:rPr>
            </w:pPr>
            <w:proofErr w:type="spellStart"/>
            <w:r w:rsidRPr="00C903D2">
              <w:rPr>
                <w:rFonts w:ascii="Times New Roman" w:hAnsi="Times New Roman" w:cs="Times New Roman"/>
              </w:rPr>
              <w:t>Сиыр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еті</w:t>
            </w:r>
            <w:proofErr w:type="spellEnd"/>
          </w:p>
          <w:p w14:paraId="0571CC8D" w14:textId="342F5289" w:rsidR="00A365C0" w:rsidRPr="00C903D2" w:rsidRDefault="00A365C0" w:rsidP="00A365C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903D2">
              <w:rPr>
                <w:rFonts w:ascii="Times New Roman" w:hAnsi="Times New Roman" w:cs="Times New Roman"/>
              </w:rPr>
              <w:t>Мұздатылған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еті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C903D2">
              <w:rPr>
                <w:rFonts w:ascii="Times New Roman" w:hAnsi="Times New Roman" w:cs="Times New Roman"/>
              </w:rPr>
              <w:t>жауырын-төс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бөлігі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903D2">
              <w:rPr>
                <w:rFonts w:ascii="Times New Roman" w:hAnsi="Times New Roman" w:cs="Times New Roman"/>
              </w:rPr>
              <w:t>сүйектерімен</w:t>
            </w:r>
            <w:proofErr w:type="spellEnd"/>
            <w:r w:rsidRPr="00C903D2">
              <w:rPr>
                <w:rFonts w:ascii="Times New Roman" w:hAnsi="Times New Roman" w:cs="Times New Roman"/>
              </w:rPr>
              <w:t>)</w:t>
            </w:r>
          </w:p>
        </w:tc>
      </w:tr>
      <w:tr w:rsidR="00A365C0" w:rsidRPr="00C903D2" w14:paraId="558C6092" w14:textId="77777777" w:rsidTr="00A365C0">
        <w:trPr>
          <w:trHeight w:val="843"/>
        </w:trPr>
        <w:tc>
          <w:tcPr>
            <w:tcW w:w="1951" w:type="dxa"/>
          </w:tcPr>
          <w:p w14:paraId="7A65EE9E" w14:textId="2FAFC92A" w:rsidR="00A365C0" w:rsidRPr="00C903D2" w:rsidRDefault="00A365C0" w:rsidP="00A365C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903D2">
              <w:rPr>
                <w:rFonts w:ascii="Times New Roman" w:hAnsi="Times New Roman" w:cs="Times New Roman"/>
              </w:rPr>
              <w:t>Лоттың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қосымша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сипаттамасы</w:t>
            </w:r>
            <w:proofErr w:type="spellEnd"/>
          </w:p>
        </w:tc>
        <w:tc>
          <w:tcPr>
            <w:tcW w:w="7620" w:type="dxa"/>
          </w:tcPr>
          <w:p w14:paraId="7F424986" w14:textId="77777777" w:rsidR="00A365C0" w:rsidRPr="00C903D2" w:rsidRDefault="00A365C0" w:rsidP="00A365C0">
            <w:pPr>
              <w:rPr>
                <w:rFonts w:ascii="Times New Roman" w:hAnsi="Times New Roman" w:cs="Times New Roman"/>
              </w:rPr>
            </w:pPr>
            <w:proofErr w:type="spellStart"/>
            <w:r w:rsidRPr="00C903D2">
              <w:rPr>
                <w:rFonts w:ascii="Times New Roman" w:hAnsi="Times New Roman" w:cs="Times New Roman"/>
              </w:rPr>
              <w:t>Сиыр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еті</w:t>
            </w:r>
            <w:proofErr w:type="spellEnd"/>
          </w:p>
          <w:p w14:paraId="3380215B" w14:textId="2D0B9CCE" w:rsidR="00A365C0" w:rsidRPr="00C903D2" w:rsidRDefault="00A365C0" w:rsidP="00A365C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903D2">
              <w:rPr>
                <w:rFonts w:ascii="Times New Roman" w:hAnsi="Times New Roman" w:cs="Times New Roman"/>
              </w:rPr>
              <w:t>Мұздатылған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еті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C903D2">
              <w:rPr>
                <w:rFonts w:ascii="Times New Roman" w:hAnsi="Times New Roman" w:cs="Times New Roman"/>
              </w:rPr>
              <w:t>жауырын-төс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бөлігі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903D2">
              <w:rPr>
                <w:rFonts w:ascii="Times New Roman" w:hAnsi="Times New Roman" w:cs="Times New Roman"/>
              </w:rPr>
              <w:t>сүйектерімен</w:t>
            </w:r>
            <w:proofErr w:type="spellEnd"/>
            <w:r w:rsidRPr="00C903D2">
              <w:rPr>
                <w:rFonts w:ascii="Times New Roman" w:hAnsi="Times New Roman" w:cs="Times New Roman"/>
              </w:rPr>
              <w:t>)</w:t>
            </w:r>
          </w:p>
        </w:tc>
      </w:tr>
      <w:tr w:rsidR="00E91C1E" w:rsidRPr="00C903D2" w14:paraId="26F7688F" w14:textId="77777777" w:rsidTr="002352E6">
        <w:trPr>
          <w:trHeight w:val="309"/>
        </w:trPr>
        <w:tc>
          <w:tcPr>
            <w:tcW w:w="1951" w:type="dxa"/>
          </w:tcPr>
          <w:p w14:paraId="0561A9F1" w14:textId="05C5162B" w:rsidR="00E91C1E" w:rsidRPr="00C903D2" w:rsidRDefault="00E91C1E" w:rsidP="00E91C1E">
            <w:pPr>
              <w:rPr>
                <w:rFonts w:ascii="Times New Roman" w:hAnsi="Times New Roman" w:cs="Times New Roman"/>
                <w:b/>
                <w:bCs/>
              </w:rPr>
            </w:pPr>
            <w:r w:rsidRPr="00C903D2">
              <w:rPr>
                <w:rFonts w:ascii="Times New Roman" w:hAnsi="Times New Roman" w:cs="Times New Roman"/>
              </w:rPr>
              <w:t>Саны</w:t>
            </w:r>
          </w:p>
        </w:tc>
        <w:tc>
          <w:tcPr>
            <w:tcW w:w="7620" w:type="dxa"/>
          </w:tcPr>
          <w:p w14:paraId="0EC1416B" w14:textId="54F14DB6" w:rsidR="00E91C1E" w:rsidRPr="00C903D2" w:rsidRDefault="00600454" w:rsidP="00E91C1E">
            <w:pPr>
              <w:rPr>
                <w:rFonts w:ascii="Times New Roman" w:hAnsi="Times New Roman" w:cs="Times New Roman"/>
                <w:b/>
                <w:bCs/>
              </w:rPr>
            </w:pPr>
            <w:r w:rsidRPr="00C903D2">
              <w:rPr>
                <w:rFonts w:ascii="Times New Roman" w:hAnsi="Times New Roman" w:cs="Times New Roman"/>
              </w:rPr>
              <w:t>100</w:t>
            </w:r>
            <w:r w:rsidR="00E91C1E" w:rsidRPr="00C903D2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E91C1E" w:rsidRPr="00C903D2" w14:paraId="44AE1B80" w14:textId="77777777" w:rsidTr="002352E6">
        <w:trPr>
          <w:trHeight w:val="314"/>
        </w:trPr>
        <w:tc>
          <w:tcPr>
            <w:tcW w:w="1951" w:type="dxa"/>
          </w:tcPr>
          <w:p w14:paraId="7C7302BF" w14:textId="74F03527" w:rsidR="00E91C1E" w:rsidRPr="00C903D2" w:rsidRDefault="00E91C1E" w:rsidP="00E91C1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903D2">
              <w:rPr>
                <w:rFonts w:ascii="Times New Roman" w:hAnsi="Times New Roman" w:cs="Times New Roman"/>
              </w:rPr>
              <w:t>Өлшем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бірлігі</w:t>
            </w:r>
            <w:proofErr w:type="spellEnd"/>
          </w:p>
        </w:tc>
        <w:tc>
          <w:tcPr>
            <w:tcW w:w="7620" w:type="dxa"/>
          </w:tcPr>
          <w:p w14:paraId="633D608E" w14:textId="7F66D86E" w:rsidR="00E91C1E" w:rsidRPr="00C903D2" w:rsidRDefault="00E91C1E" w:rsidP="00E91C1E">
            <w:pPr>
              <w:rPr>
                <w:rFonts w:ascii="Times New Roman" w:hAnsi="Times New Roman" w:cs="Times New Roman"/>
                <w:b/>
                <w:bCs/>
              </w:rPr>
            </w:pPr>
            <w:r w:rsidRPr="00C903D2">
              <w:rPr>
                <w:rFonts w:ascii="Times New Roman" w:hAnsi="Times New Roman" w:cs="Times New Roman"/>
              </w:rPr>
              <w:t>Килограмм</w:t>
            </w:r>
          </w:p>
        </w:tc>
      </w:tr>
      <w:tr w:rsidR="00E91C1E" w:rsidRPr="00C903D2" w14:paraId="6344714A" w14:textId="77777777" w:rsidTr="002352E6">
        <w:trPr>
          <w:trHeight w:val="431"/>
        </w:trPr>
        <w:tc>
          <w:tcPr>
            <w:tcW w:w="1951" w:type="dxa"/>
          </w:tcPr>
          <w:p w14:paraId="6661D743" w14:textId="3E340896" w:rsidR="00E91C1E" w:rsidRPr="00C903D2" w:rsidRDefault="00E91C1E" w:rsidP="00E91C1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903D2">
              <w:rPr>
                <w:rFonts w:ascii="Times New Roman" w:hAnsi="Times New Roman" w:cs="Times New Roman"/>
              </w:rPr>
              <w:t>Жеткізу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орны</w:t>
            </w:r>
            <w:proofErr w:type="spellEnd"/>
          </w:p>
        </w:tc>
        <w:tc>
          <w:tcPr>
            <w:tcW w:w="7620" w:type="dxa"/>
          </w:tcPr>
          <w:p w14:paraId="528C1668" w14:textId="278A02DA" w:rsidR="00E91C1E" w:rsidRPr="00C903D2" w:rsidRDefault="00E91C1E" w:rsidP="00E91C1E">
            <w:pPr>
              <w:rPr>
                <w:rFonts w:ascii="Times New Roman" w:hAnsi="Times New Roman" w:cs="Times New Roman"/>
                <w:b/>
                <w:bCs/>
              </w:rPr>
            </w:pPr>
            <w:r w:rsidRPr="00C903D2">
              <w:rPr>
                <w:rFonts w:ascii="Times New Roman" w:hAnsi="Times New Roman" w:cs="Times New Roman"/>
              </w:rPr>
              <w:t>Павлодар қ.</w:t>
            </w:r>
          </w:p>
        </w:tc>
      </w:tr>
      <w:tr w:rsidR="00E91C1E" w:rsidRPr="00C903D2" w14:paraId="1D8135EF" w14:textId="77777777" w:rsidTr="002352E6">
        <w:trPr>
          <w:trHeight w:val="364"/>
        </w:trPr>
        <w:tc>
          <w:tcPr>
            <w:tcW w:w="1951" w:type="dxa"/>
          </w:tcPr>
          <w:p w14:paraId="29D12F14" w14:textId="266788A3" w:rsidR="00E91C1E" w:rsidRPr="00C903D2" w:rsidRDefault="00E91C1E" w:rsidP="00E91C1E">
            <w:pPr>
              <w:rPr>
                <w:rFonts w:ascii="Times New Roman" w:hAnsi="Times New Roman" w:cs="Times New Roman"/>
              </w:rPr>
            </w:pPr>
            <w:proofErr w:type="spellStart"/>
            <w:r w:rsidRPr="00C903D2">
              <w:rPr>
                <w:rFonts w:ascii="Times New Roman" w:hAnsi="Times New Roman" w:cs="Times New Roman"/>
              </w:rPr>
              <w:t>Жеткізу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мерзімі</w:t>
            </w:r>
            <w:proofErr w:type="spellEnd"/>
          </w:p>
        </w:tc>
        <w:tc>
          <w:tcPr>
            <w:tcW w:w="7620" w:type="dxa"/>
          </w:tcPr>
          <w:p w14:paraId="5907DB9F" w14:textId="0AC2A9D7" w:rsidR="00E91C1E" w:rsidRPr="00C903D2" w:rsidRDefault="00C903D2" w:rsidP="00E91C1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903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тапсырыс</w:t>
            </w:r>
            <w:proofErr w:type="spellEnd"/>
            <w:r w:rsidRPr="00C903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берушінің</w:t>
            </w:r>
            <w:proofErr w:type="spellEnd"/>
            <w:r w:rsidRPr="00C903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өтінімдеріне</w:t>
            </w:r>
            <w:proofErr w:type="spellEnd"/>
            <w:r w:rsidRPr="00C903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сәйкес</w:t>
            </w:r>
            <w:proofErr w:type="spellEnd"/>
            <w:r w:rsidRPr="00C903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C903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шарт</w:t>
            </w:r>
            <w:proofErr w:type="spellEnd"/>
            <w:r w:rsidRPr="00C903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толық</w:t>
            </w:r>
            <w:proofErr w:type="spellEnd"/>
            <w:r w:rsidRPr="00C903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орындалғанға</w:t>
            </w:r>
            <w:proofErr w:type="spellEnd"/>
            <w:r w:rsidRPr="00C903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дейін</w:t>
            </w:r>
            <w:proofErr w:type="spellEnd"/>
          </w:p>
        </w:tc>
      </w:tr>
      <w:tr w:rsidR="00E91C1E" w:rsidRPr="00C903D2" w14:paraId="3758B11E" w14:textId="77777777" w:rsidTr="002352E6">
        <w:tc>
          <w:tcPr>
            <w:tcW w:w="1951" w:type="dxa"/>
          </w:tcPr>
          <w:p w14:paraId="6671D890" w14:textId="6CF18DEF" w:rsidR="00E91C1E" w:rsidRPr="00C903D2" w:rsidRDefault="00E91C1E" w:rsidP="00E91C1E">
            <w:pPr>
              <w:rPr>
                <w:rFonts w:ascii="Times New Roman" w:hAnsi="Times New Roman" w:cs="Times New Roman"/>
              </w:rPr>
            </w:pPr>
            <w:proofErr w:type="spellStart"/>
            <w:r w:rsidRPr="00C903D2">
              <w:rPr>
                <w:rFonts w:ascii="Times New Roman" w:hAnsi="Times New Roman" w:cs="Times New Roman"/>
              </w:rPr>
              <w:t>Сатып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алынатын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тауарлардың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сипаттамасы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және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талап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етілетін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функционалдық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03D2">
              <w:rPr>
                <w:rFonts w:ascii="Times New Roman" w:hAnsi="Times New Roman" w:cs="Times New Roman"/>
              </w:rPr>
              <w:t>техникалық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03D2">
              <w:rPr>
                <w:rFonts w:ascii="Times New Roman" w:hAnsi="Times New Roman" w:cs="Times New Roman"/>
              </w:rPr>
              <w:t>сапалық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және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пайдалану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сипаттамалары</w:t>
            </w:r>
            <w:proofErr w:type="spellEnd"/>
          </w:p>
        </w:tc>
        <w:tc>
          <w:tcPr>
            <w:tcW w:w="7620" w:type="dxa"/>
          </w:tcPr>
          <w:p w14:paraId="268D542F" w14:textId="2F2DD879" w:rsidR="00C903D2" w:rsidRPr="00C903D2" w:rsidRDefault="00C903D2" w:rsidP="00C513A0">
            <w:pPr>
              <w:jc w:val="both"/>
              <w:rPr>
                <w:rFonts w:ascii="Times New Roman" w:hAnsi="Times New Roman" w:cs="Times New Roman"/>
              </w:rPr>
            </w:pPr>
            <w:r w:rsidRPr="00C903D2">
              <w:rPr>
                <w:rFonts w:ascii="Times New Roman" w:hAnsi="Times New Roman" w:cs="Times New Roman"/>
              </w:rPr>
              <w:t xml:space="preserve">1-санаттағы СИЫР ЕТІ </w:t>
            </w:r>
            <w:proofErr w:type="spellStart"/>
            <w:r w:rsidRPr="00C903D2">
              <w:rPr>
                <w:rFonts w:ascii="Times New Roman" w:hAnsi="Times New Roman" w:cs="Times New Roman"/>
              </w:rPr>
              <w:t>тығыз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03D2">
              <w:rPr>
                <w:rFonts w:ascii="Times New Roman" w:hAnsi="Times New Roman" w:cs="Times New Roman"/>
              </w:rPr>
              <w:t>қызғылт-қызыл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түсті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болуы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тиіс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903D2">
              <w:rPr>
                <w:rFonts w:ascii="Times New Roman" w:hAnsi="Times New Roman" w:cs="Times New Roman"/>
              </w:rPr>
              <w:t>Майы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ақ-сарыдан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ашық-сары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түске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дейін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03D2">
              <w:rPr>
                <w:rFonts w:ascii="Times New Roman" w:hAnsi="Times New Roman" w:cs="Times New Roman"/>
              </w:rPr>
              <w:t>иіссіз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903D2">
              <w:rPr>
                <w:rFonts w:ascii="Times New Roman" w:hAnsi="Times New Roman" w:cs="Times New Roman"/>
              </w:rPr>
              <w:t>Ет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жақсы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қансыздандырылған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03D2">
              <w:rPr>
                <w:rFonts w:ascii="Times New Roman" w:hAnsi="Times New Roman" w:cs="Times New Roman"/>
              </w:rPr>
              <w:t>көрінетін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қан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ұйығыштары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сүйек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қалдықтары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жоқ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03D2">
              <w:rPr>
                <w:rFonts w:ascii="Times New Roman" w:hAnsi="Times New Roman" w:cs="Times New Roman"/>
              </w:rPr>
              <w:t>балғын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03D2">
              <w:rPr>
                <w:rFonts w:ascii="Times New Roman" w:hAnsi="Times New Roman" w:cs="Times New Roman"/>
              </w:rPr>
              <w:t>көрінетін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бөгде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заттар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903D2">
              <w:rPr>
                <w:rFonts w:ascii="Times New Roman" w:hAnsi="Times New Roman" w:cs="Times New Roman"/>
              </w:rPr>
              <w:t>балшық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03D2">
              <w:rPr>
                <w:rFonts w:ascii="Times New Roman" w:hAnsi="Times New Roman" w:cs="Times New Roman"/>
              </w:rPr>
              <w:t>ағаш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және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металл </w:t>
            </w:r>
            <w:proofErr w:type="spellStart"/>
            <w:r w:rsidRPr="00C903D2">
              <w:rPr>
                <w:rFonts w:ascii="Times New Roman" w:hAnsi="Times New Roman" w:cs="Times New Roman"/>
              </w:rPr>
              <w:t>бөлшектері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C903D2">
              <w:rPr>
                <w:rFonts w:ascii="Times New Roman" w:hAnsi="Times New Roman" w:cs="Times New Roman"/>
              </w:rPr>
              <w:t>жағымсыз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иісі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жоқ</w:t>
            </w:r>
            <w:proofErr w:type="spellEnd"/>
            <w:r w:rsidRPr="00C903D2">
              <w:rPr>
                <w:rFonts w:ascii="Times New Roman" w:hAnsi="Times New Roman" w:cs="Times New Roman"/>
              </w:rPr>
              <w:t>.</w:t>
            </w:r>
          </w:p>
          <w:p w14:paraId="0865F137" w14:textId="6DBCC4EA" w:rsidR="00C903D2" w:rsidRDefault="00C903D2" w:rsidP="00C513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903D2">
              <w:rPr>
                <w:rFonts w:ascii="Times New Roman" w:hAnsi="Times New Roman" w:cs="Times New Roman"/>
              </w:rPr>
              <w:t>Ет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мұздатылған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түрде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2B0F" w:rsidRPr="00C903D2">
              <w:rPr>
                <w:rFonts w:ascii="Times New Roman" w:hAnsi="Times New Roman" w:cs="Times New Roman"/>
              </w:rPr>
              <w:t>жауырын-төс</w:t>
            </w:r>
            <w:proofErr w:type="spellEnd"/>
            <w:r w:rsidR="00622B0F"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2B0F" w:rsidRPr="00C903D2">
              <w:rPr>
                <w:rFonts w:ascii="Times New Roman" w:hAnsi="Times New Roman" w:cs="Times New Roman"/>
              </w:rPr>
              <w:t>бөлігі</w:t>
            </w:r>
            <w:proofErr w:type="spellEnd"/>
            <w:r w:rsidR="00622B0F" w:rsidRPr="00C903D2">
              <w:rPr>
                <w:rFonts w:ascii="Times New Roman" w:hAnsi="Times New Roman" w:cs="Times New Roman"/>
              </w:rPr>
              <w:t xml:space="preserve"> </w:t>
            </w:r>
            <w:r w:rsidRPr="00C903D2">
              <w:rPr>
                <w:rFonts w:ascii="Times New Roman" w:hAnsi="Times New Roman" w:cs="Times New Roman"/>
              </w:rPr>
              <w:t>(</w:t>
            </w:r>
            <w:proofErr w:type="spellStart"/>
            <w:r w:rsidRPr="00C903D2">
              <w:rPr>
                <w:rFonts w:ascii="Times New Roman" w:hAnsi="Times New Roman" w:cs="Times New Roman"/>
              </w:rPr>
              <w:t>сүйектері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бар) </w:t>
            </w:r>
            <w:proofErr w:type="spellStart"/>
            <w:r w:rsidRPr="00C903D2">
              <w:rPr>
                <w:rFonts w:ascii="Times New Roman" w:hAnsi="Times New Roman" w:cs="Times New Roman"/>
              </w:rPr>
              <w:t>түрінде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келеді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903D2">
              <w:rPr>
                <w:rFonts w:ascii="Times New Roman" w:hAnsi="Times New Roman" w:cs="Times New Roman"/>
              </w:rPr>
              <w:t>Сиыр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еті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азық-түлік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қауіпсіздігіне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және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ҚР СТ 1759-2008 </w:t>
            </w:r>
            <w:proofErr w:type="spellStart"/>
            <w:r w:rsidRPr="00C903D2">
              <w:rPr>
                <w:rFonts w:ascii="Times New Roman" w:hAnsi="Times New Roman" w:cs="Times New Roman"/>
              </w:rPr>
              <w:t>тамақ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өнімдерін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Инспекциялауға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қатысты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қолданыстағы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нормаларға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сәйкес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тұрақты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жұмыс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істейтін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кәсіпорындарда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сою </w:t>
            </w:r>
            <w:proofErr w:type="spellStart"/>
            <w:r w:rsidRPr="00C903D2">
              <w:rPr>
                <w:rFonts w:ascii="Times New Roman" w:hAnsi="Times New Roman" w:cs="Times New Roman"/>
              </w:rPr>
              <w:t>жүргізілген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жануарлардан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алынуы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тиіс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және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санитарлық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және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ветеринариялық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нормалар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C903D2">
              <w:rPr>
                <w:rFonts w:ascii="Times New Roman" w:hAnsi="Times New Roman" w:cs="Times New Roman"/>
              </w:rPr>
              <w:t>ережелерді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сақтай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отырып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03D2">
              <w:rPr>
                <w:rFonts w:ascii="Times New Roman" w:hAnsi="Times New Roman" w:cs="Times New Roman"/>
              </w:rPr>
              <w:t>сиыр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2B0F" w:rsidRPr="00C903D2">
              <w:rPr>
                <w:rFonts w:ascii="Times New Roman" w:hAnsi="Times New Roman" w:cs="Times New Roman"/>
              </w:rPr>
              <w:t>етiн</w:t>
            </w:r>
            <w:proofErr w:type="spellEnd"/>
            <w:r w:rsidR="00622B0F"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өндіру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жөніндегі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технологиялық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нұсқаулық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C90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3D2">
              <w:rPr>
                <w:rFonts w:ascii="Times New Roman" w:hAnsi="Times New Roman" w:cs="Times New Roman"/>
              </w:rPr>
              <w:t>әзірленеді</w:t>
            </w:r>
            <w:proofErr w:type="spellEnd"/>
            <w:r w:rsidRPr="00C903D2">
              <w:rPr>
                <w:rFonts w:ascii="Times New Roman" w:hAnsi="Times New Roman" w:cs="Times New Roman"/>
              </w:rPr>
              <w:t>.</w:t>
            </w:r>
          </w:p>
          <w:p w14:paraId="6AB2B294" w14:textId="77777777" w:rsidR="00C513A0" w:rsidRDefault="00C513A0" w:rsidP="00C513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513A0">
              <w:rPr>
                <w:rFonts w:ascii="Times New Roman" w:hAnsi="Times New Roman" w:cs="Times New Roman"/>
              </w:rPr>
              <w:t>Сиыр</w:t>
            </w:r>
            <w:proofErr w:type="spellEnd"/>
            <w:r w:rsidRPr="00C51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13A0">
              <w:rPr>
                <w:rFonts w:ascii="Times New Roman" w:hAnsi="Times New Roman" w:cs="Times New Roman"/>
              </w:rPr>
              <w:t>етін</w:t>
            </w:r>
            <w:proofErr w:type="spellEnd"/>
            <w:r w:rsidRPr="00C51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13A0">
              <w:rPr>
                <w:rFonts w:ascii="Times New Roman" w:hAnsi="Times New Roman" w:cs="Times New Roman"/>
              </w:rPr>
              <w:t>тасымалдау</w:t>
            </w:r>
            <w:proofErr w:type="spellEnd"/>
            <w:r w:rsidRPr="00C51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13A0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C51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13A0">
              <w:rPr>
                <w:rFonts w:ascii="Times New Roman" w:hAnsi="Times New Roman" w:cs="Times New Roman"/>
              </w:rPr>
              <w:t>Республикасының</w:t>
            </w:r>
            <w:proofErr w:type="spellEnd"/>
            <w:r w:rsidRPr="00C51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13A0">
              <w:rPr>
                <w:rFonts w:ascii="Times New Roman" w:hAnsi="Times New Roman" w:cs="Times New Roman"/>
              </w:rPr>
              <w:t>санитарлық</w:t>
            </w:r>
            <w:proofErr w:type="spellEnd"/>
            <w:r w:rsidRPr="00C51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13A0">
              <w:rPr>
                <w:rFonts w:ascii="Times New Roman" w:hAnsi="Times New Roman" w:cs="Times New Roman"/>
              </w:rPr>
              <w:t>нормаларына</w:t>
            </w:r>
            <w:proofErr w:type="spellEnd"/>
            <w:r w:rsidRPr="00C51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13A0">
              <w:rPr>
                <w:rFonts w:ascii="Times New Roman" w:hAnsi="Times New Roman" w:cs="Times New Roman"/>
              </w:rPr>
              <w:t>сәйкес</w:t>
            </w:r>
            <w:proofErr w:type="spellEnd"/>
            <w:r w:rsidRPr="00C51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13A0">
              <w:rPr>
                <w:rFonts w:ascii="Times New Roman" w:hAnsi="Times New Roman" w:cs="Times New Roman"/>
              </w:rPr>
              <w:t>және</w:t>
            </w:r>
            <w:proofErr w:type="spellEnd"/>
            <w:r w:rsidRPr="00C513A0">
              <w:rPr>
                <w:rFonts w:ascii="Times New Roman" w:hAnsi="Times New Roman" w:cs="Times New Roman"/>
              </w:rPr>
              <w:t xml:space="preserve"> осы </w:t>
            </w:r>
            <w:proofErr w:type="spellStart"/>
            <w:r w:rsidRPr="00C513A0">
              <w:rPr>
                <w:rFonts w:ascii="Times New Roman" w:hAnsi="Times New Roman" w:cs="Times New Roman"/>
              </w:rPr>
              <w:t>көлік</w:t>
            </w:r>
            <w:proofErr w:type="spellEnd"/>
            <w:r w:rsidRPr="00C51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13A0">
              <w:rPr>
                <w:rFonts w:ascii="Times New Roman" w:hAnsi="Times New Roman" w:cs="Times New Roman"/>
              </w:rPr>
              <w:t>түрінде</w:t>
            </w:r>
            <w:proofErr w:type="spellEnd"/>
            <w:r w:rsidRPr="00C51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13A0">
              <w:rPr>
                <w:rFonts w:ascii="Times New Roman" w:hAnsi="Times New Roman" w:cs="Times New Roman"/>
              </w:rPr>
              <w:t>қолданылатын</w:t>
            </w:r>
            <w:proofErr w:type="spellEnd"/>
            <w:r w:rsidRPr="00C513A0">
              <w:rPr>
                <w:rFonts w:ascii="Times New Roman" w:hAnsi="Times New Roman" w:cs="Times New Roman"/>
              </w:rPr>
              <w:t xml:space="preserve"> тез </w:t>
            </w:r>
            <w:proofErr w:type="spellStart"/>
            <w:r w:rsidRPr="00C513A0">
              <w:rPr>
                <w:rFonts w:ascii="Times New Roman" w:hAnsi="Times New Roman" w:cs="Times New Roman"/>
              </w:rPr>
              <w:t>бүлінетін</w:t>
            </w:r>
            <w:proofErr w:type="spellEnd"/>
            <w:r w:rsidRPr="00C51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13A0">
              <w:rPr>
                <w:rFonts w:ascii="Times New Roman" w:hAnsi="Times New Roman" w:cs="Times New Roman"/>
              </w:rPr>
              <w:t>жүктерді</w:t>
            </w:r>
            <w:proofErr w:type="spellEnd"/>
            <w:r w:rsidRPr="00C51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13A0">
              <w:rPr>
                <w:rFonts w:ascii="Times New Roman" w:hAnsi="Times New Roman" w:cs="Times New Roman"/>
              </w:rPr>
              <w:t>тасымалдау</w:t>
            </w:r>
            <w:proofErr w:type="spellEnd"/>
            <w:r w:rsidRPr="00C51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13A0">
              <w:rPr>
                <w:rFonts w:ascii="Times New Roman" w:hAnsi="Times New Roman" w:cs="Times New Roman"/>
              </w:rPr>
              <w:t>ережелеріне</w:t>
            </w:r>
            <w:proofErr w:type="spellEnd"/>
            <w:r w:rsidRPr="00C51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13A0">
              <w:rPr>
                <w:rFonts w:ascii="Times New Roman" w:hAnsi="Times New Roman" w:cs="Times New Roman"/>
              </w:rPr>
              <w:t>сәйкес</w:t>
            </w:r>
            <w:proofErr w:type="spellEnd"/>
            <w:r w:rsidRPr="00C51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13A0">
              <w:rPr>
                <w:rFonts w:ascii="Times New Roman" w:hAnsi="Times New Roman" w:cs="Times New Roman"/>
              </w:rPr>
              <w:t>көліктің</w:t>
            </w:r>
            <w:proofErr w:type="spellEnd"/>
            <w:r w:rsidRPr="00C51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13A0">
              <w:rPr>
                <w:rFonts w:ascii="Times New Roman" w:hAnsi="Times New Roman" w:cs="Times New Roman"/>
              </w:rPr>
              <w:t>барлық</w:t>
            </w:r>
            <w:proofErr w:type="spellEnd"/>
            <w:r w:rsidRPr="00C51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13A0">
              <w:rPr>
                <w:rFonts w:ascii="Times New Roman" w:hAnsi="Times New Roman" w:cs="Times New Roman"/>
              </w:rPr>
              <w:t>түрлерімен</w:t>
            </w:r>
            <w:proofErr w:type="spellEnd"/>
            <w:r w:rsidRPr="00C51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13A0">
              <w:rPr>
                <w:rFonts w:ascii="Times New Roman" w:hAnsi="Times New Roman" w:cs="Times New Roman"/>
              </w:rPr>
              <w:t>жүргізіледі</w:t>
            </w:r>
            <w:proofErr w:type="spellEnd"/>
            <w:r w:rsidRPr="00C513A0">
              <w:rPr>
                <w:rFonts w:ascii="Times New Roman" w:hAnsi="Times New Roman" w:cs="Times New Roman"/>
              </w:rPr>
              <w:t>.</w:t>
            </w:r>
          </w:p>
          <w:p w14:paraId="495D1CCA" w14:textId="7DBEFE31" w:rsidR="00FD4C0D" w:rsidRDefault="00FD4C0D" w:rsidP="00C513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4C0D">
              <w:rPr>
                <w:rFonts w:ascii="Times New Roman" w:hAnsi="Times New Roman" w:cs="Times New Roman"/>
              </w:rPr>
              <w:t>Өнімнің</w:t>
            </w:r>
            <w:proofErr w:type="spellEnd"/>
            <w:r w:rsidRPr="00FD4C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C0D">
              <w:rPr>
                <w:rFonts w:ascii="Times New Roman" w:hAnsi="Times New Roman" w:cs="Times New Roman"/>
              </w:rPr>
              <w:t>әрбір</w:t>
            </w:r>
            <w:proofErr w:type="spellEnd"/>
            <w:r w:rsidRPr="00FD4C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C0D">
              <w:rPr>
                <w:rFonts w:ascii="Times New Roman" w:hAnsi="Times New Roman" w:cs="Times New Roman"/>
              </w:rPr>
              <w:t>партиясына</w:t>
            </w:r>
            <w:proofErr w:type="spellEnd"/>
            <w:r w:rsidRPr="00FD4C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C0D">
              <w:rPr>
                <w:rFonts w:ascii="Times New Roman" w:hAnsi="Times New Roman" w:cs="Times New Roman"/>
              </w:rPr>
              <w:t>ветеринариялық</w:t>
            </w:r>
            <w:proofErr w:type="spellEnd"/>
            <w:r w:rsidRPr="00FD4C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C0D">
              <w:rPr>
                <w:rFonts w:ascii="Times New Roman" w:hAnsi="Times New Roman" w:cs="Times New Roman"/>
              </w:rPr>
              <w:t>ілеспе</w:t>
            </w:r>
            <w:proofErr w:type="spellEnd"/>
            <w:r w:rsidRPr="00FD4C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C0D">
              <w:rPr>
                <w:rFonts w:ascii="Times New Roman" w:hAnsi="Times New Roman" w:cs="Times New Roman"/>
              </w:rPr>
              <w:t>құжаттардың</w:t>
            </w:r>
            <w:proofErr w:type="spellEnd"/>
            <w:r w:rsidRPr="00FD4C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C0D">
              <w:rPr>
                <w:rFonts w:ascii="Times New Roman" w:hAnsi="Times New Roman" w:cs="Times New Roman"/>
              </w:rPr>
              <w:t>түпнұсқасының</w:t>
            </w:r>
            <w:proofErr w:type="spellEnd"/>
            <w:r w:rsidRPr="00FD4C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C0D">
              <w:rPr>
                <w:rFonts w:ascii="Times New Roman" w:hAnsi="Times New Roman" w:cs="Times New Roman"/>
              </w:rPr>
              <w:t>болуы</w:t>
            </w:r>
            <w:proofErr w:type="spellEnd"/>
            <w:r w:rsidRPr="00FD4C0D">
              <w:rPr>
                <w:rFonts w:ascii="Times New Roman" w:hAnsi="Times New Roman" w:cs="Times New Roman"/>
              </w:rPr>
              <w:t>.</w:t>
            </w:r>
          </w:p>
          <w:p w14:paraId="3C21DD18" w14:textId="77777777" w:rsidR="00C513A0" w:rsidRDefault="00C513A0" w:rsidP="00C513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513A0">
              <w:rPr>
                <w:rFonts w:ascii="Times New Roman" w:hAnsi="Times New Roman" w:cs="Times New Roman"/>
              </w:rPr>
              <w:t>Жеткізілетін</w:t>
            </w:r>
            <w:proofErr w:type="spellEnd"/>
            <w:r w:rsidRPr="00C51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13A0">
              <w:rPr>
                <w:rFonts w:ascii="Times New Roman" w:hAnsi="Times New Roman" w:cs="Times New Roman"/>
              </w:rPr>
              <w:t>тауардың</w:t>
            </w:r>
            <w:proofErr w:type="spellEnd"/>
            <w:r w:rsidRPr="00C51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13A0">
              <w:rPr>
                <w:rFonts w:ascii="Times New Roman" w:hAnsi="Times New Roman" w:cs="Times New Roman"/>
              </w:rPr>
              <w:t>жарамдылық</w:t>
            </w:r>
            <w:proofErr w:type="spellEnd"/>
            <w:r w:rsidRPr="00C51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13A0">
              <w:rPr>
                <w:rFonts w:ascii="Times New Roman" w:hAnsi="Times New Roman" w:cs="Times New Roman"/>
              </w:rPr>
              <w:t>мерзімі</w:t>
            </w:r>
            <w:proofErr w:type="spellEnd"/>
            <w:r w:rsidRPr="00C51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13A0">
              <w:rPr>
                <w:rFonts w:ascii="Times New Roman" w:hAnsi="Times New Roman" w:cs="Times New Roman"/>
              </w:rPr>
              <w:t>жөнелту</w:t>
            </w:r>
            <w:proofErr w:type="spellEnd"/>
            <w:r w:rsidRPr="00C51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13A0">
              <w:rPr>
                <w:rFonts w:ascii="Times New Roman" w:hAnsi="Times New Roman" w:cs="Times New Roman"/>
              </w:rPr>
              <w:t>сәтінде</w:t>
            </w:r>
            <w:proofErr w:type="spellEnd"/>
            <w:r w:rsidRPr="00C51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13A0">
              <w:rPr>
                <w:rFonts w:ascii="Times New Roman" w:hAnsi="Times New Roman" w:cs="Times New Roman"/>
              </w:rPr>
              <w:t>жаңа</w:t>
            </w:r>
            <w:proofErr w:type="spellEnd"/>
            <w:r w:rsidRPr="00C513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13A0">
              <w:rPr>
                <w:rFonts w:ascii="Times New Roman" w:hAnsi="Times New Roman" w:cs="Times New Roman"/>
              </w:rPr>
              <w:t>мұздатылған</w:t>
            </w:r>
            <w:proofErr w:type="spellEnd"/>
            <w:r w:rsidRPr="00C513A0">
              <w:rPr>
                <w:rFonts w:ascii="Times New Roman" w:hAnsi="Times New Roman" w:cs="Times New Roman"/>
              </w:rPr>
              <w:t>.</w:t>
            </w:r>
          </w:p>
          <w:p w14:paraId="30A5AC0D" w14:textId="77777777" w:rsidR="00C903D2" w:rsidRDefault="00FD4C0D" w:rsidP="00C513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4C0D">
              <w:rPr>
                <w:rFonts w:ascii="Times New Roman" w:hAnsi="Times New Roman" w:cs="Times New Roman"/>
              </w:rPr>
              <w:t>Тауарды</w:t>
            </w:r>
            <w:proofErr w:type="spellEnd"/>
            <w:r w:rsidRPr="00FD4C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C0D">
              <w:rPr>
                <w:rFonts w:ascii="Times New Roman" w:hAnsi="Times New Roman" w:cs="Times New Roman"/>
              </w:rPr>
              <w:t>жеткізу</w:t>
            </w:r>
            <w:proofErr w:type="spellEnd"/>
            <w:r w:rsidRPr="00FD4C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C0D">
              <w:rPr>
                <w:rFonts w:ascii="Times New Roman" w:hAnsi="Times New Roman" w:cs="Times New Roman"/>
              </w:rPr>
              <w:t>тапсырыс</w:t>
            </w:r>
            <w:proofErr w:type="spellEnd"/>
            <w:r w:rsidRPr="00FD4C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C0D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FD4C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C0D">
              <w:rPr>
                <w:rFonts w:ascii="Times New Roman" w:hAnsi="Times New Roman" w:cs="Times New Roman"/>
              </w:rPr>
              <w:t>өтініміне</w:t>
            </w:r>
            <w:proofErr w:type="spellEnd"/>
            <w:r w:rsidRPr="00FD4C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C0D">
              <w:rPr>
                <w:rFonts w:ascii="Times New Roman" w:hAnsi="Times New Roman" w:cs="Times New Roman"/>
              </w:rPr>
              <w:t>сәйкес</w:t>
            </w:r>
            <w:proofErr w:type="spellEnd"/>
            <w:r w:rsidRPr="00FD4C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C0D">
              <w:rPr>
                <w:rFonts w:ascii="Times New Roman" w:hAnsi="Times New Roman" w:cs="Times New Roman"/>
              </w:rPr>
              <w:t>жекелеген</w:t>
            </w:r>
            <w:proofErr w:type="spellEnd"/>
            <w:r w:rsidRPr="00FD4C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C0D">
              <w:rPr>
                <w:rFonts w:ascii="Times New Roman" w:hAnsi="Times New Roman" w:cs="Times New Roman"/>
              </w:rPr>
              <w:t>партиялармен</w:t>
            </w:r>
            <w:proofErr w:type="spellEnd"/>
            <w:r w:rsidRPr="00FD4C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C0D">
              <w:rPr>
                <w:rFonts w:ascii="Times New Roman" w:hAnsi="Times New Roman" w:cs="Times New Roman"/>
              </w:rPr>
              <w:t>жүзеге</w:t>
            </w:r>
            <w:proofErr w:type="spellEnd"/>
            <w:r w:rsidRPr="00FD4C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C0D">
              <w:rPr>
                <w:rFonts w:ascii="Times New Roman" w:hAnsi="Times New Roman" w:cs="Times New Roman"/>
              </w:rPr>
              <w:t>асырылады</w:t>
            </w:r>
            <w:proofErr w:type="spellEnd"/>
            <w:r w:rsidRPr="00FD4C0D">
              <w:rPr>
                <w:rFonts w:ascii="Times New Roman" w:hAnsi="Times New Roman" w:cs="Times New Roman"/>
              </w:rPr>
              <w:t>.</w:t>
            </w:r>
          </w:p>
          <w:p w14:paraId="7178A8A7" w14:textId="77777777" w:rsidR="00C513A0" w:rsidRDefault="00C513A0" w:rsidP="00C513A0">
            <w:pPr>
              <w:rPr>
                <w:rFonts w:ascii="Times New Roman" w:hAnsi="Times New Roman" w:cs="Times New Roman"/>
              </w:rPr>
            </w:pPr>
          </w:p>
          <w:p w14:paraId="388DEA0C" w14:textId="0535ABB6" w:rsidR="00C513A0" w:rsidRPr="00FD4C0D" w:rsidRDefault="00C513A0" w:rsidP="00C513A0">
            <w:pPr>
              <w:rPr>
                <w:rFonts w:ascii="Times New Roman" w:hAnsi="Times New Roman" w:cs="Times New Roman"/>
              </w:rPr>
            </w:pPr>
          </w:p>
        </w:tc>
      </w:tr>
    </w:tbl>
    <w:p w14:paraId="000AB340" w14:textId="77777777" w:rsidR="00E91C1E" w:rsidRPr="00E91C1E" w:rsidRDefault="00E91C1E">
      <w:pPr>
        <w:rPr>
          <w:rFonts w:ascii="Arial" w:hAnsi="Arial" w:cs="Arial"/>
          <w:b/>
          <w:bCs/>
        </w:rPr>
      </w:pPr>
    </w:p>
    <w:sectPr w:rsidR="00E91C1E" w:rsidRPr="00E91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BE9"/>
    <w:rsid w:val="000866E1"/>
    <w:rsid w:val="000914B2"/>
    <w:rsid w:val="00092DAD"/>
    <w:rsid w:val="000B2F21"/>
    <w:rsid w:val="000C3FBB"/>
    <w:rsid w:val="000E0710"/>
    <w:rsid w:val="00185CB6"/>
    <w:rsid w:val="001A4E77"/>
    <w:rsid w:val="002224C0"/>
    <w:rsid w:val="002352E6"/>
    <w:rsid w:val="002517D9"/>
    <w:rsid w:val="00280AEE"/>
    <w:rsid w:val="002953C6"/>
    <w:rsid w:val="002D0213"/>
    <w:rsid w:val="003230D2"/>
    <w:rsid w:val="00377C1F"/>
    <w:rsid w:val="00442F1D"/>
    <w:rsid w:val="004C7854"/>
    <w:rsid w:val="00511807"/>
    <w:rsid w:val="00541CE7"/>
    <w:rsid w:val="005534BC"/>
    <w:rsid w:val="0058705C"/>
    <w:rsid w:val="00594CD6"/>
    <w:rsid w:val="005E707A"/>
    <w:rsid w:val="00600454"/>
    <w:rsid w:val="00622B0F"/>
    <w:rsid w:val="00623597"/>
    <w:rsid w:val="00623D4B"/>
    <w:rsid w:val="0064248C"/>
    <w:rsid w:val="00645F6C"/>
    <w:rsid w:val="00656F2E"/>
    <w:rsid w:val="006A057C"/>
    <w:rsid w:val="006C7C06"/>
    <w:rsid w:val="00702C51"/>
    <w:rsid w:val="00713D9B"/>
    <w:rsid w:val="00762208"/>
    <w:rsid w:val="00815877"/>
    <w:rsid w:val="00866BE9"/>
    <w:rsid w:val="008746C5"/>
    <w:rsid w:val="00877076"/>
    <w:rsid w:val="008E7E87"/>
    <w:rsid w:val="00921FE0"/>
    <w:rsid w:val="009572BB"/>
    <w:rsid w:val="009726EA"/>
    <w:rsid w:val="009A0DFF"/>
    <w:rsid w:val="009C0036"/>
    <w:rsid w:val="009E1F15"/>
    <w:rsid w:val="009F339C"/>
    <w:rsid w:val="00A1160E"/>
    <w:rsid w:val="00A13204"/>
    <w:rsid w:val="00A165A6"/>
    <w:rsid w:val="00A333E1"/>
    <w:rsid w:val="00A33B2D"/>
    <w:rsid w:val="00A365C0"/>
    <w:rsid w:val="00A55466"/>
    <w:rsid w:val="00AB1B10"/>
    <w:rsid w:val="00AC40AB"/>
    <w:rsid w:val="00AD09A3"/>
    <w:rsid w:val="00AE50BB"/>
    <w:rsid w:val="00B01F23"/>
    <w:rsid w:val="00B14053"/>
    <w:rsid w:val="00B37A45"/>
    <w:rsid w:val="00B87EA7"/>
    <w:rsid w:val="00BD0F0E"/>
    <w:rsid w:val="00BF2271"/>
    <w:rsid w:val="00C513A0"/>
    <w:rsid w:val="00C903D2"/>
    <w:rsid w:val="00C90AFD"/>
    <w:rsid w:val="00CD0EF4"/>
    <w:rsid w:val="00D122EE"/>
    <w:rsid w:val="00D30775"/>
    <w:rsid w:val="00D729AE"/>
    <w:rsid w:val="00DC0851"/>
    <w:rsid w:val="00DE2C1F"/>
    <w:rsid w:val="00DF512C"/>
    <w:rsid w:val="00E04021"/>
    <w:rsid w:val="00E05224"/>
    <w:rsid w:val="00E34E05"/>
    <w:rsid w:val="00E60FF2"/>
    <w:rsid w:val="00E77398"/>
    <w:rsid w:val="00E91C1E"/>
    <w:rsid w:val="00ED59EE"/>
    <w:rsid w:val="00F36FA4"/>
    <w:rsid w:val="00F75AF4"/>
    <w:rsid w:val="00FA6CEB"/>
    <w:rsid w:val="00FD4C0D"/>
    <w:rsid w:val="00FE0B00"/>
    <w:rsid w:val="00FF1D88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C8F1E"/>
  <w15:docId w15:val="{A71D14CC-7D47-4787-8C17-8416B8A6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E2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3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339C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815877"/>
    <w:pPr>
      <w:widowControl w:val="0"/>
      <w:autoSpaceDE w:val="0"/>
      <w:autoSpaceDN w:val="0"/>
      <w:spacing w:before="255"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2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9B223-A59F-4E4C-ADF3-DF53E2874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Кайрат</dc:creator>
  <cp:keywords/>
  <dc:description/>
  <cp:lastModifiedBy>СПК Павлодар АО</cp:lastModifiedBy>
  <cp:revision>73</cp:revision>
  <cp:lastPrinted>2025-01-31T05:45:00Z</cp:lastPrinted>
  <dcterms:created xsi:type="dcterms:W3CDTF">2020-08-17T09:59:00Z</dcterms:created>
  <dcterms:modified xsi:type="dcterms:W3CDTF">2025-09-16T11:19:00Z</dcterms:modified>
</cp:coreProperties>
</file>