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E9EBF" w14:textId="77777777" w:rsidR="00E02789" w:rsidRPr="00E02789" w:rsidRDefault="00E02789" w:rsidP="00E027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2789">
        <w:rPr>
          <w:rFonts w:ascii="Times New Roman" w:hAnsi="Times New Roman" w:cs="Times New Roman"/>
          <w:b/>
          <w:bCs/>
          <w:sz w:val="24"/>
          <w:szCs w:val="24"/>
        </w:rPr>
        <w:t>Сатып алынатын тауарлардың техникалық ерекшелігі</w:t>
      </w:r>
    </w:p>
    <w:p w14:paraId="4C0E24FD" w14:textId="77777777" w:rsidR="00E02789" w:rsidRDefault="00E02789" w:rsidP="00E02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2836"/>
        <w:gridCol w:w="7654"/>
      </w:tblGrid>
      <w:tr w:rsidR="00E02789" w14:paraId="610B1BC0" w14:textId="77777777" w:rsidTr="00E02789">
        <w:tc>
          <w:tcPr>
            <w:tcW w:w="2836" w:type="dxa"/>
          </w:tcPr>
          <w:p w14:paraId="3C94DD78" w14:textId="5A46F31F" w:rsidR="00E02789" w:rsidRPr="00E02789" w:rsidRDefault="00E02789" w:rsidP="00E02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7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Сатып алудың атауы</w:t>
            </w:r>
          </w:p>
        </w:tc>
        <w:tc>
          <w:tcPr>
            <w:tcW w:w="7654" w:type="dxa"/>
          </w:tcPr>
          <w:p w14:paraId="56810E81" w14:textId="77777777" w:rsidR="00E02789" w:rsidRPr="00E02789" w:rsidRDefault="00E02789" w:rsidP="00E02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789">
              <w:rPr>
                <w:rFonts w:ascii="Times New Roman" w:hAnsi="Times New Roman" w:cs="Times New Roman"/>
                <w:sz w:val="24"/>
                <w:szCs w:val="24"/>
              </w:rPr>
              <w:t>Басты пияз сатып алу</w:t>
            </w:r>
          </w:p>
          <w:p w14:paraId="36010AE1" w14:textId="77777777" w:rsidR="00E02789" w:rsidRPr="00E02789" w:rsidRDefault="00E02789" w:rsidP="00E02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789" w14:paraId="4D9FDCBF" w14:textId="77777777" w:rsidTr="00E02789">
        <w:tc>
          <w:tcPr>
            <w:tcW w:w="2836" w:type="dxa"/>
          </w:tcPr>
          <w:p w14:paraId="0B183C48" w14:textId="4C550AA6" w:rsidR="00E02789" w:rsidRPr="00E02789" w:rsidRDefault="00E02789" w:rsidP="00E02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7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Лоттың атауы</w:t>
            </w:r>
          </w:p>
        </w:tc>
        <w:tc>
          <w:tcPr>
            <w:tcW w:w="7654" w:type="dxa"/>
          </w:tcPr>
          <w:p w14:paraId="64EC4552" w14:textId="77777777" w:rsidR="00E02789" w:rsidRPr="00E02789" w:rsidRDefault="00E02789" w:rsidP="00E02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789">
              <w:rPr>
                <w:rFonts w:ascii="Times New Roman" w:hAnsi="Times New Roman" w:cs="Times New Roman"/>
                <w:sz w:val="24"/>
                <w:szCs w:val="24"/>
              </w:rPr>
              <w:t>Басты пияз</w:t>
            </w:r>
          </w:p>
          <w:p w14:paraId="3BCD4A15" w14:textId="77777777" w:rsidR="00E02789" w:rsidRPr="00E02789" w:rsidRDefault="00E02789" w:rsidP="00E02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789" w14:paraId="4B910EBA" w14:textId="77777777" w:rsidTr="00E02789">
        <w:tc>
          <w:tcPr>
            <w:tcW w:w="2836" w:type="dxa"/>
          </w:tcPr>
          <w:p w14:paraId="02477211" w14:textId="27C21A3D" w:rsidR="00E02789" w:rsidRPr="00E02789" w:rsidRDefault="00E02789" w:rsidP="00E02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7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Саны, көлемі</w:t>
            </w:r>
          </w:p>
        </w:tc>
        <w:tc>
          <w:tcPr>
            <w:tcW w:w="7654" w:type="dxa"/>
          </w:tcPr>
          <w:p w14:paraId="09EFB21F" w14:textId="56C26C42" w:rsidR="00E02789" w:rsidRPr="00E02789" w:rsidRDefault="00C958C7" w:rsidP="00E02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694A">
              <w:rPr>
                <w:rFonts w:ascii="Times New Roman" w:hAnsi="Times New Roman" w:cs="Times New Roman"/>
                <w:sz w:val="24"/>
                <w:szCs w:val="24"/>
              </w:rPr>
              <w:t>00 тонн</w:t>
            </w:r>
          </w:p>
        </w:tc>
      </w:tr>
      <w:tr w:rsidR="00E02789" w14:paraId="432A7CF4" w14:textId="77777777" w:rsidTr="00E02789">
        <w:tc>
          <w:tcPr>
            <w:tcW w:w="2836" w:type="dxa"/>
          </w:tcPr>
          <w:p w14:paraId="14DB5E58" w14:textId="0F24E7A4" w:rsidR="00E02789" w:rsidRPr="00E02789" w:rsidRDefault="00E02789" w:rsidP="00E02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7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Өлшем бірлігі</w:t>
            </w:r>
          </w:p>
        </w:tc>
        <w:tc>
          <w:tcPr>
            <w:tcW w:w="7654" w:type="dxa"/>
          </w:tcPr>
          <w:p w14:paraId="77DC1E16" w14:textId="77777777" w:rsidR="00E02789" w:rsidRPr="00E02789" w:rsidRDefault="00E02789" w:rsidP="00E02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789">
              <w:rPr>
                <w:rFonts w:ascii="Times New Roman" w:hAnsi="Times New Roman" w:cs="Times New Roman"/>
                <w:sz w:val="24"/>
                <w:szCs w:val="24"/>
              </w:rPr>
              <w:t>Килограмм</w:t>
            </w:r>
          </w:p>
          <w:p w14:paraId="3EBF1236" w14:textId="77777777" w:rsidR="00E02789" w:rsidRPr="00E02789" w:rsidRDefault="00E02789" w:rsidP="00E02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789" w14:paraId="1BBBC3DC" w14:textId="77777777" w:rsidTr="00E02789">
        <w:trPr>
          <w:trHeight w:val="479"/>
        </w:trPr>
        <w:tc>
          <w:tcPr>
            <w:tcW w:w="2836" w:type="dxa"/>
          </w:tcPr>
          <w:p w14:paraId="1691F159" w14:textId="16D20D3C" w:rsidR="00E02789" w:rsidRPr="00E02789" w:rsidRDefault="00E02789" w:rsidP="00E02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7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Жеткізу мерзімі</w:t>
            </w:r>
          </w:p>
        </w:tc>
        <w:tc>
          <w:tcPr>
            <w:tcW w:w="7654" w:type="dxa"/>
          </w:tcPr>
          <w:p w14:paraId="77E4B334" w14:textId="10513BD4" w:rsidR="00E02789" w:rsidRPr="00E02789" w:rsidRDefault="00C26FC0" w:rsidP="00E02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0">
              <w:rPr>
                <w:rFonts w:ascii="Times New Roman" w:hAnsi="Times New Roman" w:cs="Times New Roman"/>
                <w:sz w:val="24"/>
                <w:szCs w:val="24"/>
              </w:rPr>
              <w:t>2023 жылғы ақпан-наурыз</w:t>
            </w:r>
          </w:p>
        </w:tc>
      </w:tr>
      <w:tr w:rsidR="00E02789" w14:paraId="5206F83E" w14:textId="77777777" w:rsidTr="00E02789">
        <w:trPr>
          <w:trHeight w:val="479"/>
        </w:trPr>
        <w:tc>
          <w:tcPr>
            <w:tcW w:w="2836" w:type="dxa"/>
          </w:tcPr>
          <w:p w14:paraId="1A6D0FC6" w14:textId="77777777" w:rsidR="00E02789" w:rsidRPr="00E02789" w:rsidRDefault="00E02789" w:rsidP="00E02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7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Функционалдық,</w:t>
            </w:r>
          </w:p>
          <w:p w14:paraId="6502D207" w14:textId="77777777" w:rsidR="00E02789" w:rsidRPr="00E02789" w:rsidRDefault="00E02789" w:rsidP="00E02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7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техникалық, сапалық</w:t>
            </w:r>
          </w:p>
          <w:p w14:paraId="3840521A" w14:textId="77777777" w:rsidR="00E02789" w:rsidRPr="00E02789" w:rsidRDefault="00E02789" w:rsidP="00E02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7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және пайдалану</w:t>
            </w:r>
          </w:p>
          <w:p w14:paraId="169A7714" w14:textId="77777777" w:rsidR="00E02789" w:rsidRPr="00E02789" w:rsidRDefault="00E02789" w:rsidP="00E02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7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мінездемесін сипаттау</w:t>
            </w:r>
          </w:p>
          <w:p w14:paraId="264BAB85" w14:textId="77777777" w:rsidR="00E02789" w:rsidRPr="00E02789" w:rsidRDefault="00E02789" w:rsidP="00E02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14:paraId="7B8635A9" w14:textId="70BEA015" w:rsidR="00E02789" w:rsidRPr="00E02789" w:rsidRDefault="00E02789" w:rsidP="00E02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789">
              <w:rPr>
                <w:rFonts w:ascii="Times New Roman" w:hAnsi="Times New Roman" w:cs="Times New Roman"/>
                <w:sz w:val="24"/>
                <w:szCs w:val="24"/>
              </w:rPr>
              <w:t>Пияз Мемлекетаралық стандартқа сәйкес келуі керек. Пияз</w:t>
            </w:r>
            <w:r w:rsidR="00B523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02789">
              <w:rPr>
                <w:rFonts w:ascii="Times New Roman" w:hAnsi="Times New Roman" w:cs="Times New Roman"/>
                <w:sz w:val="24"/>
                <w:szCs w:val="24"/>
              </w:rPr>
              <w:t>жаңа. МЕМСТ 34306-2017. Техникалық шарттар басты пияз,</w:t>
            </w:r>
            <w:r w:rsidR="00B523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02789">
              <w:rPr>
                <w:rFonts w:ascii="Times New Roman" w:hAnsi="Times New Roman" w:cs="Times New Roman"/>
                <w:sz w:val="24"/>
                <w:szCs w:val="24"/>
              </w:rPr>
              <w:t>калибр 4+ - 8+, шамдар піскен, тұтас, сау, таза, өспеген,</w:t>
            </w:r>
            <w:r w:rsidR="00B523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02789">
              <w:rPr>
                <w:rFonts w:ascii="Times New Roman" w:hAnsi="Times New Roman" w:cs="Times New Roman"/>
                <w:sz w:val="24"/>
                <w:szCs w:val="24"/>
              </w:rPr>
              <w:t>ауылшаруашылық зиянкестеріне зиян келтірместен,</w:t>
            </w:r>
            <w:r w:rsidR="00B523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02789">
              <w:rPr>
                <w:rFonts w:ascii="Times New Roman" w:hAnsi="Times New Roman" w:cs="Times New Roman"/>
                <w:sz w:val="24"/>
                <w:szCs w:val="24"/>
              </w:rPr>
              <w:t>ботаникалық сортқа тән пішін мен түске ие, құрғақ сыртқы</w:t>
            </w:r>
            <w:r w:rsidR="00B523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02789">
              <w:rPr>
                <w:rFonts w:ascii="Times New Roman" w:hAnsi="Times New Roman" w:cs="Times New Roman"/>
                <w:sz w:val="24"/>
                <w:szCs w:val="24"/>
              </w:rPr>
              <w:t>таразы (көйлек) және ұзындығы 5.0 см-ден аспайтын</w:t>
            </w:r>
            <w:r w:rsidR="00B523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02789">
              <w:rPr>
                <w:rFonts w:ascii="Times New Roman" w:hAnsi="Times New Roman" w:cs="Times New Roman"/>
                <w:sz w:val="24"/>
                <w:szCs w:val="24"/>
              </w:rPr>
              <w:t>кептірілген мойын, шамадан тыс сыртқы ылғалдылықсыз, қуыс</w:t>
            </w:r>
            <w:r w:rsidR="00B523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939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02789">
              <w:rPr>
                <w:rFonts w:ascii="Times New Roman" w:hAnsi="Times New Roman" w:cs="Times New Roman"/>
                <w:sz w:val="24"/>
                <w:szCs w:val="24"/>
              </w:rPr>
              <w:t>және қатты түбі жоқ. Ұзындығы 1 см-ден аспайтын құрғақ</w:t>
            </w:r>
          </w:p>
          <w:p w14:paraId="66C584B6" w14:textId="77777777" w:rsidR="00E02789" w:rsidRPr="00E02789" w:rsidRDefault="00E02789" w:rsidP="00E02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789">
              <w:rPr>
                <w:rFonts w:ascii="Times New Roman" w:hAnsi="Times New Roman" w:cs="Times New Roman"/>
                <w:sz w:val="24"/>
                <w:szCs w:val="24"/>
              </w:rPr>
              <w:t>тамырлары бар шамдарға рұқсат етіледі. Тасымалдауға, тиеуге,</w:t>
            </w:r>
          </w:p>
          <w:p w14:paraId="42811EBF" w14:textId="77777777" w:rsidR="00E02789" w:rsidRPr="00E02789" w:rsidRDefault="00E02789" w:rsidP="00E02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789">
              <w:rPr>
                <w:rFonts w:ascii="Times New Roman" w:hAnsi="Times New Roman" w:cs="Times New Roman"/>
                <w:sz w:val="24"/>
                <w:szCs w:val="24"/>
              </w:rPr>
              <w:t>түсіруге және белгіленген жерге жеткізуге қанағаттанарлық</w:t>
            </w:r>
          </w:p>
          <w:p w14:paraId="6E855D0D" w14:textId="77777777" w:rsidR="00E02789" w:rsidRPr="00E02789" w:rsidRDefault="00E02789" w:rsidP="00E02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789">
              <w:rPr>
                <w:rFonts w:ascii="Times New Roman" w:hAnsi="Times New Roman" w:cs="Times New Roman"/>
                <w:sz w:val="24"/>
                <w:szCs w:val="24"/>
              </w:rPr>
              <w:t>жағдайда шыдауға мүмкіндік береді. Таразы мен мойынның</w:t>
            </w:r>
          </w:p>
          <w:p w14:paraId="0D4FA97F" w14:textId="77777777" w:rsidR="00E02789" w:rsidRPr="00E02789" w:rsidRDefault="00E02789" w:rsidP="00E02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789">
              <w:rPr>
                <w:rFonts w:ascii="Times New Roman" w:hAnsi="Times New Roman" w:cs="Times New Roman"/>
                <w:sz w:val="24"/>
                <w:szCs w:val="24"/>
              </w:rPr>
              <w:t>алғашқы екі сыртқы қабаты құрғақ болуы керек Жаңа піскен</w:t>
            </w:r>
          </w:p>
          <w:p w14:paraId="442624A9" w14:textId="77777777" w:rsidR="00E02789" w:rsidRPr="00E02789" w:rsidRDefault="00E02789" w:rsidP="00E02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789">
              <w:rPr>
                <w:rFonts w:ascii="Times New Roman" w:hAnsi="Times New Roman" w:cs="Times New Roman"/>
                <w:sz w:val="24"/>
                <w:szCs w:val="24"/>
              </w:rPr>
              <w:t>басты пияз полимер және құрама материалдардан немесе осы</w:t>
            </w:r>
          </w:p>
          <w:p w14:paraId="065931BA" w14:textId="77777777" w:rsidR="00E02789" w:rsidRPr="00E02789" w:rsidRDefault="00E02789" w:rsidP="00E02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789">
              <w:rPr>
                <w:rFonts w:ascii="Times New Roman" w:hAnsi="Times New Roman" w:cs="Times New Roman"/>
                <w:sz w:val="24"/>
                <w:szCs w:val="24"/>
              </w:rPr>
              <w:t>түрдегі өніммен байланыста пайдаланылуы оның сапасы мен</w:t>
            </w:r>
          </w:p>
          <w:p w14:paraId="63E6719D" w14:textId="7E20D26F" w:rsidR="00E02789" w:rsidRPr="00E02789" w:rsidRDefault="00E02789" w:rsidP="00E02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789">
              <w:rPr>
                <w:rFonts w:ascii="Times New Roman" w:hAnsi="Times New Roman" w:cs="Times New Roman"/>
                <w:sz w:val="24"/>
                <w:szCs w:val="24"/>
              </w:rPr>
              <w:t>қауіпсіздігін сақтауды қамтамасыз ететін басқа да</w:t>
            </w:r>
            <w:r w:rsidR="003D5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789">
              <w:rPr>
                <w:rFonts w:ascii="Times New Roman" w:hAnsi="Times New Roman" w:cs="Times New Roman"/>
                <w:sz w:val="24"/>
                <w:szCs w:val="24"/>
              </w:rPr>
              <w:t>материалдардан жасалған тұтыну қаптамасына еркін массамен</w:t>
            </w:r>
          </w:p>
          <w:p w14:paraId="1AA187CD" w14:textId="77777777" w:rsidR="00E02789" w:rsidRPr="00E02789" w:rsidRDefault="00E02789" w:rsidP="00E02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789">
              <w:rPr>
                <w:rFonts w:ascii="Times New Roman" w:hAnsi="Times New Roman" w:cs="Times New Roman"/>
                <w:sz w:val="24"/>
                <w:szCs w:val="24"/>
              </w:rPr>
              <w:t>оралады. Жеткізілетін тауар "жемістердің, көкөністердің,</w:t>
            </w:r>
          </w:p>
          <w:p w14:paraId="41E38F4D" w14:textId="77777777" w:rsidR="00E02789" w:rsidRPr="00E02789" w:rsidRDefault="00E02789" w:rsidP="00E02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789">
              <w:rPr>
                <w:rFonts w:ascii="Times New Roman" w:hAnsi="Times New Roman" w:cs="Times New Roman"/>
                <w:sz w:val="24"/>
                <w:szCs w:val="24"/>
              </w:rPr>
              <w:t>тамыржемістілер мен оларды қайта өңдеу өнімдерінің</w:t>
            </w:r>
          </w:p>
          <w:p w14:paraId="51FD4FEB" w14:textId="77777777" w:rsidR="00E02789" w:rsidRPr="00E02789" w:rsidRDefault="00E02789" w:rsidP="00E02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789">
              <w:rPr>
                <w:rFonts w:ascii="Times New Roman" w:hAnsi="Times New Roman" w:cs="Times New Roman"/>
                <w:sz w:val="24"/>
                <w:szCs w:val="24"/>
              </w:rPr>
              <w:t>қауіпсіздігіне қойылатын талаптар"техникалық регламентіне</w:t>
            </w:r>
          </w:p>
          <w:p w14:paraId="7DEFC721" w14:textId="77777777" w:rsidR="00E02789" w:rsidRPr="00E02789" w:rsidRDefault="00E02789" w:rsidP="00E02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789">
              <w:rPr>
                <w:rFonts w:ascii="Times New Roman" w:hAnsi="Times New Roman" w:cs="Times New Roman"/>
                <w:sz w:val="24"/>
                <w:szCs w:val="24"/>
              </w:rPr>
              <w:t>сәйкес келуі тиіс. Әрбір жеткізу кезінде өндірушінің сапа</w:t>
            </w:r>
          </w:p>
          <w:p w14:paraId="72B7383E" w14:textId="77777777" w:rsidR="00E02789" w:rsidRPr="00E02789" w:rsidRDefault="00E02789" w:rsidP="00E02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789">
              <w:rPr>
                <w:rFonts w:ascii="Times New Roman" w:hAnsi="Times New Roman" w:cs="Times New Roman"/>
                <w:sz w:val="24"/>
                <w:szCs w:val="24"/>
              </w:rPr>
              <w:t>сертификатының міндетті болуы, жеткізу көлеміне фито-</w:t>
            </w:r>
          </w:p>
          <w:p w14:paraId="79F59B14" w14:textId="77777777" w:rsidR="00E02789" w:rsidRPr="00E02789" w:rsidRDefault="00E02789" w:rsidP="00E02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789">
              <w:rPr>
                <w:rFonts w:ascii="Times New Roman" w:hAnsi="Times New Roman" w:cs="Times New Roman"/>
                <w:sz w:val="24"/>
                <w:szCs w:val="24"/>
              </w:rPr>
              <w:t>санитария қорытындысының болуы. Тауар тапсырыс беруші оны</w:t>
            </w:r>
          </w:p>
          <w:p w14:paraId="5E4B5882" w14:textId="77777777" w:rsidR="00E02789" w:rsidRPr="00E02789" w:rsidRDefault="00E02789" w:rsidP="00E02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789">
              <w:rPr>
                <w:rFonts w:ascii="Times New Roman" w:hAnsi="Times New Roman" w:cs="Times New Roman"/>
                <w:sz w:val="24"/>
                <w:szCs w:val="24"/>
              </w:rPr>
              <w:t>өтінімдерге сәйкес іріктеп алған сәтке дейін оның есебінен өнім</w:t>
            </w:r>
          </w:p>
          <w:p w14:paraId="4B4E8183" w14:textId="6B10C39B" w:rsidR="00E02789" w:rsidRPr="00E02789" w:rsidRDefault="00E02789" w:rsidP="00E02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789">
              <w:rPr>
                <w:rFonts w:ascii="Times New Roman" w:hAnsi="Times New Roman" w:cs="Times New Roman"/>
                <w:sz w:val="24"/>
                <w:szCs w:val="24"/>
              </w:rPr>
              <w:t>берушінің (меншікті немесе жалға</w:t>
            </w:r>
            <w:r w:rsidR="00E86CF2" w:rsidRPr="00E86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789">
              <w:rPr>
                <w:rFonts w:ascii="Times New Roman" w:hAnsi="Times New Roman" w:cs="Times New Roman"/>
                <w:sz w:val="24"/>
                <w:szCs w:val="24"/>
              </w:rPr>
              <w:t>алынған) қойма үй-жайларында сақталуы тиіс. Жеткізуші</w:t>
            </w:r>
            <w:r w:rsidR="00E86CF2" w:rsidRPr="00E86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789">
              <w:rPr>
                <w:rFonts w:ascii="Times New Roman" w:hAnsi="Times New Roman" w:cs="Times New Roman"/>
                <w:sz w:val="24"/>
                <w:szCs w:val="24"/>
              </w:rPr>
              <w:t>түйінді пияздын өндіруші және/немесе ресми дистрибьютор</w:t>
            </w:r>
            <w:r w:rsidR="00E86CF2" w:rsidRPr="00E86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789">
              <w:rPr>
                <w:rFonts w:ascii="Times New Roman" w:hAnsi="Times New Roman" w:cs="Times New Roman"/>
                <w:sz w:val="24"/>
                <w:szCs w:val="24"/>
              </w:rPr>
              <w:t>болуы керек. Тауар тапсырыс</w:t>
            </w:r>
            <w:r w:rsidR="003D5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789">
              <w:rPr>
                <w:rFonts w:ascii="Times New Roman" w:hAnsi="Times New Roman" w:cs="Times New Roman"/>
                <w:sz w:val="24"/>
                <w:szCs w:val="24"/>
              </w:rPr>
              <w:t xml:space="preserve">берушінің өтініміне сәйкес </w:t>
            </w:r>
            <w:r w:rsidR="009968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E02789">
              <w:rPr>
                <w:rFonts w:ascii="Times New Roman" w:hAnsi="Times New Roman" w:cs="Times New Roman"/>
                <w:sz w:val="24"/>
                <w:szCs w:val="24"/>
              </w:rPr>
              <w:t xml:space="preserve"> жұмыс күні ішінде топтамамен</w:t>
            </w:r>
            <w:r w:rsidR="003D5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789">
              <w:rPr>
                <w:rFonts w:ascii="Times New Roman" w:hAnsi="Times New Roman" w:cs="Times New Roman"/>
                <w:sz w:val="24"/>
                <w:szCs w:val="24"/>
              </w:rPr>
              <w:t xml:space="preserve">жеткізіледі. Тауар көлемі </w:t>
            </w:r>
            <w:r w:rsidR="00865FE8">
              <w:rPr>
                <w:rFonts w:ascii="Times New Roman" w:hAnsi="Times New Roman" w:cs="Times New Roman"/>
                <w:sz w:val="24"/>
                <w:szCs w:val="24"/>
              </w:rPr>
              <w:t>30-35</w:t>
            </w:r>
            <w:r w:rsidRPr="00E02789">
              <w:rPr>
                <w:rFonts w:ascii="Times New Roman" w:hAnsi="Times New Roman" w:cs="Times New Roman"/>
                <w:sz w:val="24"/>
                <w:szCs w:val="24"/>
              </w:rPr>
              <w:t xml:space="preserve"> кг торларда</w:t>
            </w:r>
            <w:r w:rsidR="00865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789">
              <w:rPr>
                <w:rFonts w:ascii="Times New Roman" w:hAnsi="Times New Roman" w:cs="Times New Roman"/>
                <w:sz w:val="24"/>
                <w:szCs w:val="24"/>
              </w:rPr>
              <w:t>жеткізіледі</w:t>
            </w:r>
            <w:r w:rsidR="00865F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FFC3CA" w14:textId="77777777" w:rsidR="00E02789" w:rsidRPr="00E02789" w:rsidRDefault="00E02789" w:rsidP="00E02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3A28A0" w14:textId="77777777" w:rsidR="00A93943" w:rsidRDefault="00A93943" w:rsidP="00E027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EDA637" w14:textId="77777777" w:rsidR="00A93943" w:rsidRDefault="00A93943" w:rsidP="00E027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799C96" w14:textId="77777777" w:rsidR="00A93943" w:rsidRDefault="00A93943" w:rsidP="00E027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95D3FB" w14:textId="77777777" w:rsidR="00A93943" w:rsidRDefault="00A93943" w:rsidP="00E027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567CBE" w14:textId="77777777" w:rsidR="00A93943" w:rsidRDefault="00A93943" w:rsidP="00E027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9EB5B3" w14:textId="77777777" w:rsidR="00A93943" w:rsidRDefault="00A93943" w:rsidP="00E027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2B7A80" w14:textId="77777777" w:rsidR="00A93943" w:rsidRDefault="00A93943" w:rsidP="00E027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612174" w14:textId="7B9CF92B" w:rsidR="00A93943" w:rsidRDefault="00A93943" w:rsidP="00E027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0FE9D2" w14:textId="0D89F93B" w:rsidR="001D6517" w:rsidRDefault="001D6517" w:rsidP="00E027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2AFB0B" w14:textId="68ED87B8" w:rsidR="001D6517" w:rsidRDefault="001D6517" w:rsidP="00E027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7C9CEC" w14:textId="769CF16F" w:rsidR="001D6517" w:rsidRDefault="001D6517" w:rsidP="00E027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E71825" w14:textId="25964824" w:rsidR="001D6517" w:rsidRDefault="001D6517" w:rsidP="00E027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5A5AEF" w14:textId="77777777" w:rsidR="001D6517" w:rsidRDefault="001D6517" w:rsidP="00E027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1A17AB" w14:textId="77777777" w:rsidR="00A93943" w:rsidRDefault="00A93943" w:rsidP="00E027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53B624" w14:textId="7D2CF556" w:rsidR="00A93943" w:rsidRDefault="00A93943" w:rsidP="00E027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CCD0F7" w14:textId="77777777" w:rsidR="0099686F" w:rsidRDefault="0099686F" w:rsidP="00E027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F533DC" w14:textId="140AD32A" w:rsidR="00E02789" w:rsidRDefault="00E02789" w:rsidP="00E027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2789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Техническая спецификация закупаемых товаров (работ, услуг)</w:t>
      </w:r>
    </w:p>
    <w:p w14:paraId="13F69EB8" w14:textId="7733B0F6" w:rsidR="00E02789" w:rsidRDefault="00E02789" w:rsidP="00E02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2836"/>
        <w:gridCol w:w="7654"/>
      </w:tblGrid>
      <w:tr w:rsidR="00B1694A" w14:paraId="2920D10A" w14:textId="77777777" w:rsidTr="00B1694A">
        <w:tc>
          <w:tcPr>
            <w:tcW w:w="2836" w:type="dxa"/>
          </w:tcPr>
          <w:p w14:paraId="2D51CEFC" w14:textId="70402948" w:rsidR="00B1694A" w:rsidRDefault="00B1694A" w:rsidP="00E02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7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закупки:</w:t>
            </w:r>
          </w:p>
        </w:tc>
        <w:tc>
          <w:tcPr>
            <w:tcW w:w="7654" w:type="dxa"/>
          </w:tcPr>
          <w:p w14:paraId="367E5F75" w14:textId="0ADE076D" w:rsidR="00B1694A" w:rsidRDefault="00B1694A" w:rsidP="00B16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789">
              <w:rPr>
                <w:rFonts w:ascii="Times New Roman" w:hAnsi="Times New Roman" w:cs="Times New Roman"/>
                <w:sz w:val="24"/>
                <w:szCs w:val="24"/>
              </w:rPr>
              <w:t>Приобретение лука репчатого</w:t>
            </w:r>
          </w:p>
        </w:tc>
      </w:tr>
      <w:tr w:rsidR="00B1694A" w14:paraId="1385D3F9" w14:textId="77777777" w:rsidTr="00B1694A">
        <w:tc>
          <w:tcPr>
            <w:tcW w:w="2836" w:type="dxa"/>
          </w:tcPr>
          <w:p w14:paraId="1CC4317B" w14:textId="0FE4516D" w:rsidR="00B1694A" w:rsidRPr="00E02789" w:rsidRDefault="00B1694A" w:rsidP="00E02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7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лота:</w:t>
            </w:r>
          </w:p>
        </w:tc>
        <w:tc>
          <w:tcPr>
            <w:tcW w:w="7654" w:type="dxa"/>
          </w:tcPr>
          <w:p w14:paraId="2DAAFBAC" w14:textId="729E157B" w:rsidR="00B1694A" w:rsidRPr="00E02789" w:rsidRDefault="00B1694A" w:rsidP="00B16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789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</w:tr>
      <w:tr w:rsidR="00B1694A" w14:paraId="16B12195" w14:textId="77777777" w:rsidTr="00B1694A">
        <w:tc>
          <w:tcPr>
            <w:tcW w:w="2836" w:type="dxa"/>
          </w:tcPr>
          <w:p w14:paraId="1D499FD5" w14:textId="7C1FAEE0" w:rsidR="00B1694A" w:rsidRPr="00E02789" w:rsidRDefault="00B1694A" w:rsidP="00B16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7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Количество:</w:t>
            </w:r>
          </w:p>
        </w:tc>
        <w:tc>
          <w:tcPr>
            <w:tcW w:w="7654" w:type="dxa"/>
          </w:tcPr>
          <w:p w14:paraId="2C85739D" w14:textId="0FCE2DDE" w:rsidR="00B1694A" w:rsidRPr="00E02789" w:rsidRDefault="00C958C7" w:rsidP="00B16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694A">
              <w:rPr>
                <w:rFonts w:ascii="Times New Roman" w:hAnsi="Times New Roman" w:cs="Times New Roman"/>
                <w:sz w:val="24"/>
                <w:szCs w:val="24"/>
              </w:rPr>
              <w:t>00 тонн</w:t>
            </w:r>
          </w:p>
        </w:tc>
      </w:tr>
      <w:tr w:rsidR="00B1694A" w14:paraId="31586B51" w14:textId="77777777" w:rsidTr="00B1694A">
        <w:tc>
          <w:tcPr>
            <w:tcW w:w="2836" w:type="dxa"/>
          </w:tcPr>
          <w:p w14:paraId="775FB1F1" w14:textId="50FF5316" w:rsidR="00B1694A" w:rsidRPr="00E02789" w:rsidRDefault="00B1694A" w:rsidP="00E02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7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измерения:</w:t>
            </w:r>
          </w:p>
        </w:tc>
        <w:tc>
          <w:tcPr>
            <w:tcW w:w="7654" w:type="dxa"/>
          </w:tcPr>
          <w:p w14:paraId="2D3A5194" w14:textId="6684BA50" w:rsidR="00B1694A" w:rsidRPr="00E02789" w:rsidRDefault="00B1694A" w:rsidP="00B16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789">
              <w:rPr>
                <w:rFonts w:ascii="Times New Roman" w:hAnsi="Times New Roman" w:cs="Times New Roman"/>
                <w:sz w:val="24"/>
                <w:szCs w:val="24"/>
              </w:rPr>
              <w:t>Килограмм</w:t>
            </w:r>
          </w:p>
        </w:tc>
      </w:tr>
      <w:tr w:rsidR="00B1694A" w14:paraId="42E44FAF" w14:textId="77777777" w:rsidTr="00B1694A">
        <w:tc>
          <w:tcPr>
            <w:tcW w:w="2836" w:type="dxa"/>
          </w:tcPr>
          <w:p w14:paraId="7857B35E" w14:textId="1FB5DC2B" w:rsidR="00B1694A" w:rsidRPr="00E02789" w:rsidRDefault="00B1694A" w:rsidP="00E02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7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поставки:</w:t>
            </w:r>
          </w:p>
        </w:tc>
        <w:tc>
          <w:tcPr>
            <w:tcW w:w="7654" w:type="dxa"/>
          </w:tcPr>
          <w:p w14:paraId="578921D8" w14:textId="7E7A5E8F" w:rsidR="00B1694A" w:rsidRPr="00E02789" w:rsidRDefault="00186B72" w:rsidP="00B16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 2023 год</w:t>
            </w:r>
          </w:p>
        </w:tc>
      </w:tr>
      <w:tr w:rsidR="00B1694A" w14:paraId="39155236" w14:textId="77777777" w:rsidTr="00B1694A">
        <w:tc>
          <w:tcPr>
            <w:tcW w:w="2836" w:type="dxa"/>
          </w:tcPr>
          <w:p w14:paraId="75C58915" w14:textId="77777777" w:rsidR="00B1694A" w:rsidRPr="00E02789" w:rsidRDefault="00B1694A" w:rsidP="00B16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7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и требуемые</w:t>
            </w:r>
          </w:p>
          <w:p w14:paraId="3628DD7F" w14:textId="77777777" w:rsidR="00B1694A" w:rsidRPr="00E02789" w:rsidRDefault="00B1694A" w:rsidP="00B16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7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функциональные,</w:t>
            </w:r>
          </w:p>
          <w:p w14:paraId="58C61625" w14:textId="77777777" w:rsidR="00B1694A" w:rsidRPr="00E02789" w:rsidRDefault="00B1694A" w:rsidP="00B16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7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технические,</w:t>
            </w:r>
          </w:p>
          <w:p w14:paraId="424C6E72" w14:textId="77777777" w:rsidR="00B1694A" w:rsidRPr="00E02789" w:rsidRDefault="00B1694A" w:rsidP="00B16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7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качественные и</w:t>
            </w:r>
          </w:p>
          <w:p w14:paraId="0935DF90" w14:textId="77777777" w:rsidR="00B1694A" w:rsidRPr="00E02789" w:rsidRDefault="00B1694A" w:rsidP="00B16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7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эксплуатационные</w:t>
            </w:r>
          </w:p>
          <w:p w14:paraId="72CE4A1C" w14:textId="77777777" w:rsidR="00B1694A" w:rsidRPr="00E02789" w:rsidRDefault="00B1694A" w:rsidP="00B16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7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характеристики</w:t>
            </w:r>
          </w:p>
          <w:p w14:paraId="6EFE1A37" w14:textId="77777777" w:rsidR="00B1694A" w:rsidRPr="00E02789" w:rsidRDefault="00B1694A" w:rsidP="00B16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7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закупаемых товаров</w:t>
            </w:r>
          </w:p>
          <w:p w14:paraId="1B534585" w14:textId="77777777" w:rsidR="00B1694A" w:rsidRPr="00E02789" w:rsidRDefault="00B1694A" w:rsidP="00E02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14:paraId="793BBC3F" w14:textId="77777777" w:rsidR="00B1694A" w:rsidRPr="00E02789" w:rsidRDefault="00B1694A" w:rsidP="00B169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89">
              <w:rPr>
                <w:rFonts w:ascii="Times New Roman" w:hAnsi="Times New Roman" w:cs="Times New Roman"/>
                <w:sz w:val="24"/>
                <w:szCs w:val="24"/>
              </w:rPr>
              <w:t>Лук репчатый должен соответствовать – Межгосударственному</w:t>
            </w:r>
          </w:p>
          <w:p w14:paraId="03B1BAEC" w14:textId="77777777" w:rsidR="00B1694A" w:rsidRPr="00E02789" w:rsidRDefault="00B1694A" w:rsidP="00B169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89">
              <w:rPr>
                <w:rFonts w:ascii="Times New Roman" w:hAnsi="Times New Roman" w:cs="Times New Roman"/>
                <w:sz w:val="24"/>
                <w:szCs w:val="24"/>
              </w:rPr>
              <w:t>стандарту. Лук репчатый свежий. ГОСТ 34306-2017.</w:t>
            </w:r>
          </w:p>
          <w:p w14:paraId="545C90ED" w14:textId="77777777" w:rsidR="00B1694A" w:rsidRPr="00E02789" w:rsidRDefault="00B1694A" w:rsidP="00B169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89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Лук репчатый, калибр 4+ - 8+, луковицы</w:t>
            </w:r>
          </w:p>
          <w:p w14:paraId="7E30BFD7" w14:textId="77777777" w:rsidR="00B1694A" w:rsidRPr="00E02789" w:rsidRDefault="00B1694A" w:rsidP="00B169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89">
              <w:rPr>
                <w:rFonts w:ascii="Times New Roman" w:hAnsi="Times New Roman" w:cs="Times New Roman"/>
                <w:sz w:val="24"/>
                <w:szCs w:val="24"/>
              </w:rPr>
              <w:t>вызревшие, целые, здоровые, чистые, не проросшие, без</w:t>
            </w:r>
          </w:p>
          <w:p w14:paraId="2F3CA2F4" w14:textId="77777777" w:rsidR="00B1694A" w:rsidRPr="00E02789" w:rsidRDefault="00B1694A" w:rsidP="00B169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89">
              <w:rPr>
                <w:rFonts w:ascii="Times New Roman" w:hAnsi="Times New Roman" w:cs="Times New Roman"/>
                <w:sz w:val="24"/>
                <w:szCs w:val="24"/>
              </w:rPr>
              <w:t>повреждений сельскохозяйственными вредителями, типичной</w:t>
            </w:r>
          </w:p>
          <w:p w14:paraId="44442A41" w14:textId="77777777" w:rsidR="00B1694A" w:rsidRPr="00E02789" w:rsidRDefault="00B1694A" w:rsidP="00B169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89">
              <w:rPr>
                <w:rFonts w:ascii="Times New Roman" w:hAnsi="Times New Roman" w:cs="Times New Roman"/>
                <w:sz w:val="24"/>
                <w:szCs w:val="24"/>
              </w:rPr>
              <w:t>для ботанического сорта формы и окраски, с сухими наружными</w:t>
            </w:r>
          </w:p>
          <w:p w14:paraId="0615E1A0" w14:textId="77777777" w:rsidR="00B1694A" w:rsidRPr="00E02789" w:rsidRDefault="00B1694A" w:rsidP="00B169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89">
              <w:rPr>
                <w:rFonts w:ascii="Times New Roman" w:hAnsi="Times New Roman" w:cs="Times New Roman"/>
                <w:sz w:val="24"/>
                <w:szCs w:val="24"/>
              </w:rPr>
              <w:t>чешуями (рубашкой) и высушенной шейкой длиной не более 5.0</w:t>
            </w:r>
          </w:p>
          <w:p w14:paraId="107D5AB8" w14:textId="77777777" w:rsidR="00B1694A" w:rsidRPr="00E02789" w:rsidRDefault="00B1694A" w:rsidP="00B169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89">
              <w:rPr>
                <w:rFonts w:ascii="Times New Roman" w:hAnsi="Times New Roman" w:cs="Times New Roman"/>
                <w:sz w:val="24"/>
                <w:szCs w:val="24"/>
              </w:rPr>
              <w:t>см, без излишней внешней влажности, без полого и жесткого</w:t>
            </w:r>
          </w:p>
          <w:p w14:paraId="340E0309" w14:textId="77777777" w:rsidR="00B1694A" w:rsidRPr="00E02789" w:rsidRDefault="00B1694A" w:rsidP="00B169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89">
              <w:rPr>
                <w:rFonts w:ascii="Times New Roman" w:hAnsi="Times New Roman" w:cs="Times New Roman"/>
                <w:sz w:val="24"/>
                <w:szCs w:val="24"/>
              </w:rPr>
              <w:t>донца. Допускаются луковицы с сухими корешками длиной не</w:t>
            </w:r>
          </w:p>
          <w:p w14:paraId="189740F8" w14:textId="77777777" w:rsidR="00B1694A" w:rsidRPr="00E02789" w:rsidRDefault="00B1694A" w:rsidP="00B169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89">
              <w:rPr>
                <w:rFonts w:ascii="Times New Roman" w:hAnsi="Times New Roman" w:cs="Times New Roman"/>
                <w:sz w:val="24"/>
                <w:szCs w:val="24"/>
              </w:rPr>
              <w:t>более 1 см. Позволяющие выдерживать транспортирование,</w:t>
            </w:r>
          </w:p>
          <w:p w14:paraId="7DA4359E" w14:textId="77777777" w:rsidR="00B1694A" w:rsidRPr="00E02789" w:rsidRDefault="00B1694A" w:rsidP="00B169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89">
              <w:rPr>
                <w:rFonts w:ascii="Times New Roman" w:hAnsi="Times New Roman" w:cs="Times New Roman"/>
                <w:sz w:val="24"/>
                <w:szCs w:val="24"/>
              </w:rPr>
              <w:t>погрузку, разгрузку и доставку к месту назначения в</w:t>
            </w:r>
          </w:p>
          <w:p w14:paraId="1FA9F233" w14:textId="77777777" w:rsidR="00B1694A" w:rsidRPr="00E02789" w:rsidRDefault="00B1694A" w:rsidP="00B169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89">
              <w:rPr>
                <w:rFonts w:ascii="Times New Roman" w:hAnsi="Times New Roman" w:cs="Times New Roman"/>
                <w:sz w:val="24"/>
                <w:szCs w:val="24"/>
              </w:rPr>
              <w:t>удовлетворительном состоянии. Первые два наружных слоя</w:t>
            </w:r>
          </w:p>
          <w:p w14:paraId="55BD557C" w14:textId="77777777" w:rsidR="00B1694A" w:rsidRPr="00E02789" w:rsidRDefault="00B1694A" w:rsidP="00B169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89">
              <w:rPr>
                <w:rFonts w:ascii="Times New Roman" w:hAnsi="Times New Roman" w:cs="Times New Roman"/>
                <w:sz w:val="24"/>
                <w:szCs w:val="24"/>
              </w:rPr>
              <w:t>чешуи и шейха должны быть сухими Свежий репчатый лук</w:t>
            </w:r>
          </w:p>
          <w:p w14:paraId="5B855069" w14:textId="77777777" w:rsidR="00B1694A" w:rsidRPr="00E02789" w:rsidRDefault="00B1694A" w:rsidP="00B169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89">
              <w:rPr>
                <w:rFonts w:ascii="Times New Roman" w:hAnsi="Times New Roman" w:cs="Times New Roman"/>
                <w:sz w:val="24"/>
                <w:szCs w:val="24"/>
              </w:rPr>
              <w:t>упаковывают произвольной массой в потребительскую упаковку</w:t>
            </w:r>
          </w:p>
          <w:p w14:paraId="246AA83C" w14:textId="77777777" w:rsidR="00B1694A" w:rsidRPr="00E02789" w:rsidRDefault="00B1694A" w:rsidP="00B169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89">
              <w:rPr>
                <w:rFonts w:ascii="Times New Roman" w:hAnsi="Times New Roman" w:cs="Times New Roman"/>
                <w:sz w:val="24"/>
                <w:szCs w:val="24"/>
              </w:rPr>
              <w:t>из полимерных и комбинированных материалов или других</w:t>
            </w:r>
          </w:p>
          <w:p w14:paraId="2AC4C257" w14:textId="77777777" w:rsidR="00B1694A" w:rsidRPr="00E02789" w:rsidRDefault="00B1694A" w:rsidP="00B169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89">
              <w:rPr>
                <w:rFonts w:ascii="Times New Roman" w:hAnsi="Times New Roman" w:cs="Times New Roman"/>
                <w:sz w:val="24"/>
                <w:szCs w:val="24"/>
              </w:rPr>
              <w:t>материалов, использование которых в контакте с продуктом</w:t>
            </w:r>
          </w:p>
          <w:p w14:paraId="59605474" w14:textId="77777777" w:rsidR="00B1694A" w:rsidRPr="00E02789" w:rsidRDefault="00B1694A" w:rsidP="00B169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89">
              <w:rPr>
                <w:rFonts w:ascii="Times New Roman" w:hAnsi="Times New Roman" w:cs="Times New Roman"/>
                <w:sz w:val="24"/>
                <w:szCs w:val="24"/>
              </w:rPr>
              <w:t>данного вида обеспечивает сохранение его качества и</w:t>
            </w:r>
          </w:p>
          <w:p w14:paraId="5F94BF9A" w14:textId="77777777" w:rsidR="00B1694A" w:rsidRPr="00E02789" w:rsidRDefault="00B1694A" w:rsidP="00B169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89">
              <w:rPr>
                <w:rFonts w:ascii="Times New Roman" w:hAnsi="Times New Roman" w:cs="Times New Roman"/>
                <w:sz w:val="24"/>
                <w:szCs w:val="24"/>
              </w:rPr>
              <w:t>безопасности. Товар, поставляемый должен соответствовать</w:t>
            </w:r>
          </w:p>
          <w:p w14:paraId="68877280" w14:textId="77777777" w:rsidR="00B1694A" w:rsidRPr="00E02789" w:rsidRDefault="00B1694A" w:rsidP="00B169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89">
              <w:rPr>
                <w:rFonts w:ascii="Times New Roman" w:hAnsi="Times New Roman" w:cs="Times New Roman"/>
                <w:sz w:val="24"/>
                <w:szCs w:val="24"/>
              </w:rPr>
              <w:t>техническому регламенту "Требования к безопасности плодов,</w:t>
            </w:r>
          </w:p>
          <w:p w14:paraId="2F40867F" w14:textId="77777777" w:rsidR="00B1694A" w:rsidRPr="00E02789" w:rsidRDefault="00B1694A" w:rsidP="00B169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89">
              <w:rPr>
                <w:rFonts w:ascii="Times New Roman" w:hAnsi="Times New Roman" w:cs="Times New Roman"/>
                <w:sz w:val="24"/>
                <w:szCs w:val="24"/>
              </w:rPr>
              <w:t>овощей, корнеплодов и продуктов их переработки".</w:t>
            </w:r>
          </w:p>
          <w:p w14:paraId="5974827D" w14:textId="77777777" w:rsidR="00B1694A" w:rsidRPr="00E02789" w:rsidRDefault="00B1694A" w:rsidP="00B169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89">
              <w:rPr>
                <w:rFonts w:ascii="Times New Roman" w:hAnsi="Times New Roman" w:cs="Times New Roman"/>
                <w:sz w:val="24"/>
                <w:szCs w:val="24"/>
              </w:rPr>
              <w:t>Обязательное наличие сертификата качества производителя</w:t>
            </w:r>
          </w:p>
          <w:p w14:paraId="65BED2C5" w14:textId="77777777" w:rsidR="00B1694A" w:rsidRPr="00E02789" w:rsidRDefault="00B1694A" w:rsidP="00B169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89">
              <w:rPr>
                <w:rFonts w:ascii="Times New Roman" w:hAnsi="Times New Roman" w:cs="Times New Roman"/>
                <w:sz w:val="24"/>
                <w:szCs w:val="24"/>
              </w:rPr>
              <w:t>при каждой поставке, наличие заключения фито-санитарии на</w:t>
            </w:r>
          </w:p>
          <w:p w14:paraId="64A8B5D7" w14:textId="77777777" w:rsidR="00B1694A" w:rsidRPr="00E02789" w:rsidRDefault="00B1694A" w:rsidP="00B169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89">
              <w:rPr>
                <w:rFonts w:ascii="Times New Roman" w:hAnsi="Times New Roman" w:cs="Times New Roman"/>
                <w:sz w:val="24"/>
                <w:szCs w:val="24"/>
              </w:rPr>
              <w:t>объем поставки. Товар должен находиться на хранении в</w:t>
            </w:r>
          </w:p>
          <w:p w14:paraId="30374C2C" w14:textId="699AE789" w:rsidR="00B1694A" w:rsidRPr="00E02789" w:rsidRDefault="00B1694A" w:rsidP="00B169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89">
              <w:rPr>
                <w:rFonts w:ascii="Times New Roman" w:hAnsi="Times New Roman" w:cs="Times New Roman"/>
                <w:sz w:val="24"/>
                <w:szCs w:val="24"/>
              </w:rPr>
              <w:t>складских помещениях Поставщика (собственных или арендуемых) за его счет, до момента выборки</w:t>
            </w:r>
            <w:r w:rsidR="00E86CF2" w:rsidRPr="00E86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789">
              <w:rPr>
                <w:rFonts w:ascii="Times New Roman" w:hAnsi="Times New Roman" w:cs="Times New Roman"/>
                <w:sz w:val="24"/>
                <w:szCs w:val="24"/>
              </w:rPr>
              <w:t>его Заказчиком согласно заявкам. Поставщик должен быть</w:t>
            </w:r>
            <w:r w:rsidR="00E86CF2" w:rsidRPr="00E86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789">
              <w:rPr>
                <w:rFonts w:ascii="Times New Roman" w:hAnsi="Times New Roman" w:cs="Times New Roman"/>
                <w:sz w:val="24"/>
                <w:szCs w:val="24"/>
              </w:rPr>
              <w:t>производителем лука репчатого и/или официальным</w:t>
            </w:r>
            <w:r w:rsidR="00E86CF2" w:rsidRPr="00E86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789">
              <w:rPr>
                <w:rFonts w:ascii="Times New Roman" w:hAnsi="Times New Roman" w:cs="Times New Roman"/>
                <w:sz w:val="24"/>
                <w:szCs w:val="24"/>
              </w:rPr>
              <w:t>дистрибьютером. Товар поставляется партиями согласно</w:t>
            </w:r>
          </w:p>
          <w:p w14:paraId="54721145" w14:textId="55FEE99B" w:rsidR="00B1694A" w:rsidRPr="00E02789" w:rsidRDefault="00B1694A" w:rsidP="00B169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89">
              <w:rPr>
                <w:rFonts w:ascii="Times New Roman" w:hAnsi="Times New Roman" w:cs="Times New Roman"/>
                <w:sz w:val="24"/>
                <w:szCs w:val="24"/>
              </w:rPr>
              <w:t xml:space="preserve">заявке Заказчика, в течение </w:t>
            </w:r>
            <w:r w:rsidR="009968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10-ти </w:t>
            </w:r>
            <w:r w:rsidRPr="00E02789">
              <w:rPr>
                <w:rFonts w:ascii="Times New Roman" w:hAnsi="Times New Roman" w:cs="Times New Roman"/>
                <w:sz w:val="24"/>
                <w:szCs w:val="24"/>
              </w:rPr>
              <w:t>рабочих дней. Товар</w:t>
            </w:r>
          </w:p>
          <w:p w14:paraId="370D6360" w14:textId="6D002FC8" w:rsidR="00B1694A" w:rsidRPr="00E02789" w:rsidRDefault="00B1694A" w:rsidP="00B16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89">
              <w:rPr>
                <w:rFonts w:ascii="Times New Roman" w:hAnsi="Times New Roman" w:cs="Times New Roman"/>
                <w:sz w:val="24"/>
                <w:szCs w:val="24"/>
              </w:rPr>
              <w:t xml:space="preserve">поставляется в сетках объемом по </w:t>
            </w:r>
            <w:r w:rsidR="00865FE8">
              <w:rPr>
                <w:rFonts w:ascii="Times New Roman" w:hAnsi="Times New Roman" w:cs="Times New Roman"/>
                <w:sz w:val="24"/>
                <w:szCs w:val="24"/>
              </w:rPr>
              <w:t>30-35 кг.</w:t>
            </w:r>
          </w:p>
          <w:p w14:paraId="649EBF14" w14:textId="77777777" w:rsidR="00B1694A" w:rsidRPr="00E02789" w:rsidRDefault="00B1694A" w:rsidP="00B169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18CF72" w14:textId="77777777" w:rsidR="00E02789" w:rsidRPr="00E02789" w:rsidRDefault="00E02789" w:rsidP="00E02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40AE89" w14:textId="77777777" w:rsidR="00B1694A" w:rsidRPr="00E02789" w:rsidRDefault="00B1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1694A" w:rsidRPr="00E02789" w:rsidSect="00E0278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931"/>
    <w:rsid w:val="00093282"/>
    <w:rsid w:val="00186B72"/>
    <w:rsid w:val="001D6517"/>
    <w:rsid w:val="003D5FAA"/>
    <w:rsid w:val="00865FE8"/>
    <w:rsid w:val="0099686F"/>
    <w:rsid w:val="009E430D"/>
    <w:rsid w:val="00A93943"/>
    <w:rsid w:val="00B1694A"/>
    <w:rsid w:val="00B523ED"/>
    <w:rsid w:val="00C26FC0"/>
    <w:rsid w:val="00C84EE5"/>
    <w:rsid w:val="00C958C7"/>
    <w:rsid w:val="00DF3931"/>
    <w:rsid w:val="00E02789"/>
    <w:rsid w:val="00E8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19239"/>
  <w15:chartTrackingRefBased/>
  <w15:docId w15:val="{56AA0BE3-5213-41BF-A94C-B5C19FFEE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СПК Павлодар</dc:creator>
  <cp:keywords/>
  <dc:description/>
  <cp:lastModifiedBy>СПК Павлодар АО</cp:lastModifiedBy>
  <cp:revision>12</cp:revision>
  <dcterms:created xsi:type="dcterms:W3CDTF">2022-10-21T09:02:00Z</dcterms:created>
  <dcterms:modified xsi:type="dcterms:W3CDTF">2023-02-01T10:51:00Z</dcterms:modified>
</cp:coreProperties>
</file>